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2F6713" w:rsidRDefault="00755AB4" w:rsidP="00755AB4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2F6713">
        <w:rPr>
          <w:rFonts w:ascii="Arial" w:hAnsi="Arial" w:cs="Arial"/>
          <w:b/>
        </w:rPr>
        <w:t>Előterjesztés</w:t>
      </w:r>
    </w:p>
    <w:p w:rsidR="00755AB4" w:rsidRPr="00AE34B9" w:rsidRDefault="00755AB4" w:rsidP="00755AB4">
      <w:pPr>
        <w:spacing w:after="0" w:line="240" w:lineRule="auto"/>
        <w:rPr>
          <w:rFonts w:ascii="Arial" w:hAnsi="Arial" w:cs="Arial"/>
          <w:b/>
        </w:rPr>
      </w:pPr>
    </w:p>
    <w:p w:rsidR="00755AB4" w:rsidRPr="00AE34B9" w:rsidRDefault="00755AB4" w:rsidP="00755AB4">
      <w:pPr>
        <w:jc w:val="center"/>
        <w:rPr>
          <w:rFonts w:ascii="Arial" w:hAnsi="Arial" w:cs="Arial"/>
          <w:b/>
        </w:rPr>
      </w:pPr>
      <w:r w:rsidRPr="00AE34B9">
        <w:rPr>
          <w:rFonts w:ascii="Arial" w:hAnsi="Arial" w:cs="Arial"/>
          <w:b/>
        </w:rPr>
        <w:t>Hévíz Város Önkormányzat Képviselő-testület</w:t>
      </w:r>
      <w:r w:rsidR="00FB1E8B" w:rsidRPr="00AE34B9">
        <w:rPr>
          <w:rFonts w:ascii="Arial" w:hAnsi="Arial" w:cs="Arial"/>
          <w:b/>
        </w:rPr>
        <w:t>ének</w:t>
      </w:r>
    </w:p>
    <w:p w:rsidR="008F7605" w:rsidRPr="00AE34B9" w:rsidRDefault="001E55A5" w:rsidP="00755A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2022. </w:t>
      </w:r>
      <w:r w:rsidR="008A08D7">
        <w:rPr>
          <w:rFonts w:ascii="Arial" w:hAnsi="Arial" w:cs="Arial"/>
          <w:b/>
        </w:rPr>
        <w:t>március 31</w:t>
      </w:r>
      <w:r w:rsidR="008F7605" w:rsidRPr="00AE34B9">
        <w:rPr>
          <w:rFonts w:ascii="Arial" w:hAnsi="Arial" w:cs="Arial"/>
          <w:b/>
        </w:rPr>
        <w:t>-i</w:t>
      </w:r>
      <w:r w:rsidR="00FC0C32">
        <w:rPr>
          <w:rFonts w:ascii="Arial" w:hAnsi="Arial" w:cs="Arial"/>
          <w:b/>
        </w:rPr>
        <w:t xml:space="preserve"> </w:t>
      </w:r>
      <w:r w:rsidR="008F7605" w:rsidRPr="00AE34B9">
        <w:rPr>
          <w:rFonts w:ascii="Arial" w:hAnsi="Arial" w:cs="Arial"/>
          <w:b/>
        </w:rPr>
        <w:t>nyilvános ülésére</w:t>
      </w: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 xml:space="preserve">Tárgy: </w:t>
      </w:r>
      <w:r w:rsidRPr="00AE34B9">
        <w:rPr>
          <w:rFonts w:ascii="Arial" w:hAnsi="Arial" w:cs="Arial"/>
          <w:b/>
          <w:sz w:val="24"/>
          <w:szCs w:val="24"/>
        </w:rPr>
        <w:tab/>
      </w:r>
      <w:r w:rsidR="00856EA6" w:rsidRPr="00AE34B9">
        <w:rPr>
          <w:rFonts w:ascii="Arial" w:hAnsi="Arial" w:cs="Arial"/>
          <w:sz w:val="24"/>
          <w:szCs w:val="24"/>
        </w:rPr>
        <w:t>HÉVÍZ-BALATON AIRPORT Kft</w:t>
      </w:r>
      <w:r w:rsidR="00856EA6" w:rsidRPr="00AE34B9">
        <w:rPr>
          <w:rFonts w:ascii="Arial" w:hAnsi="Arial" w:cs="Arial"/>
          <w:b/>
          <w:sz w:val="24"/>
          <w:szCs w:val="24"/>
        </w:rPr>
        <w:t xml:space="preserve"> </w:t>
      </w:r>
      <w:r w:rsidR="002D2878" w:rsidRPr="00AE34B9">
        <w:rPr>
          <w:rFonts w:ascii="Arial" w:hAnsi="Arial" w:cs="Arial"/>
          <w:sz w:val="24"/>
          <w:szCs w:val="24"/>
        </w:rPr>
        <w:t>taggyűlésére</w:t>
      </w:r>
      <w:r w:rsidRPr="00AE34B9">
        <w:rPr>
          <w:rFonts w:ascii="Arial" w:hAnsi="Arial" w:cs="Arial"/>
          <w:sz w:val="24"/>
          <w:szCs w:val="24"/>
        </w:rPr>
        <w:t xml:space="preserve"> mandátum kialakítása </w:t>
      </w: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Az előterjesztő: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AE34B9">
          <w:rPr>
            <w:rFonts w:ascii="Arial" w:hAnsi="Arial" w:cs="Arial"/>
            <w:sz w:val="24"/>
            <w:szCs w:val="24"/>
          </w:rPr>
          <w:t>Papp Gábor</w:t>
        </w:r>
      </w:smartTag>
      <w:r w:rsidRPr="00AE34B9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D56130" w:rsidP="00755AB4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Készítette:</w:t>
      </w:r>
      <w:r w:rsidR="009D7396" w:rsidRPr="00AE34B9">
        <w:rPr>
          <w:rFonts w:ascii="Arial" w:hAnsi="Arial" w:cs="Arial"/>
          <w:b/>
          <w:sz w:val="24"/>
          <w:szCs w:val="24"/>
        </w:rPr>
        <w:tab/>
      </w:r>
      <w:r w:rsidR="00856EA6" w:rsidRPr="00AE34B9">
        <w:rPr>
          <w:rFonts w:ascii="Arial" w:hAnsi="Arial" w:cs="Arial"/>
          <w:sz w:val="24"/>
          <w:szCs w:val="24"/>
        </w:rPr>
        <w:t>Benkő Attila</w:t>
      </w:r>
      <w:r w:rsidR="00755AB4" w:rsidRPr="00AE34B9">
        <w:rPr>
          <w:rFonts w:ascii="Arial" w:hAnsi="Arial" w:cs="Arial"/>
          <w:b/>
          <w:sz w:val="24"/>
          <w:szCs w:val="24"/>
        </w:rPr>
        <w:t xml:space="preserve"> </w:t>
      </w:r>
      <w:r w:rsidR="00B26269" w:rsidRPr="00AE34B9">
        <w:rPr>
          <w:rFonts w:ascii="Arial" w:hAnsi="Arial" w:cs="Arial"/>
          <w:sz w:val="24"/>
          <w:szCs w:val="24"/>
        </w:rPr>
        <w:t>ügyvezető igazgató</w:t>
      </w:r>
    </w:p>
    <w:p w:rsidR="00B26269" w:rsidRPr="00AE34B9" w:rsidRDefault="002D2878" w:rsidP="00011826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ab/>
      </w:r>
      <w:r w:rsidR="000446DF">
        <w:rPr>
          <w:rFonts w:ascii="Arial" w:hAnsi="Arial" w:cs="Arial"/>
          <w:sz w:val="24"/>
          <w:szCs w:val="24"/>
        </w:rPr>
        <w:t xml:space="preserve"> </w:t>
      </w: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Megtárgyalta: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8F7605" w:rsidRPr="00AE34B9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B26269" w:rsidRPr="00AE34B9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FB60F8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B26269" w:rsidRPr="003F1EAD" w:rsidRDefault="001E55A5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3F1EAD">
        <w:rPr>
          <w:rFonts w:ascii="Arial" w:hAnsi="Arial" w:cs="Arial"/>
          <w:sz w:val="24"/>
          <w:szCs w:val="24"/>
        </w:rPr>
        <w:t>Papp Gábor</w:t>
      </w:r>
    </w:p>
    <w:p w:rsidR="001E55A5" w:rsidRPr="008F0738" w:rsidRDefault="001E55A5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3F1EAD">
        <w:rPr>
          <w:rFonts w:ascii="Arial" w:hAnsi="Arial" w:cs="Arial"/>
          <w:sz w:val="24"/>
          <w:szCs w:val="24"/>
        </w:rPr>
        <w:t>polgármester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8F073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B26269" w:rsidP="000A692A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C433E4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C433E4" w:rsidRPr="008F0738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B26269" w:rsidRPr="008F0738" w:rsidRDefault="00C433E4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B26269" w:rsidRPr="008F0738">
        <w:rPr>
          <w:rFonts w:ascii="Arial" w:hAnsi="Arial" w:cs="Arial"/>
          <w:b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TÁRGY ÉS TÉNYÁLLÁS ISMERTETÉSE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3F1EAD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Tisztelt Képviselő-testület!</w:t>
      </w:r>
    </w:p>
    <w:p w:rsidR="00011826" w:rsidRPr="003F1EAD" w:rsidRDefault="00011826" w:rsidP="00B26269">
      <w:pPr>
        <w:spacing w:after="0" w:line="240" w:lineRule="auto"/>
        <w:rPr>
          <w:rFonts w:ascii="Arial" w:hAnsi="Arial" w:cs="Arial"/>
          <w:b/>
        </w:rPr>
      </w:pPr>
    </w:p>
    <w:p w:rsidR="006F58A9" w:rsidRPr="003F1EAD" w:rsidRDefault="006F58A9" w:rsidP="00011826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>A Hévíz-Balaton Air</w:t>
      </w:r>
      <w:r w:rsidR="008E724B" w:rsidRPr="003F1EAD">
        <w:rPr>
          <w:rFonts w:ascii="Arial" w:hAnsi="Arial" w:cs="Arial"/>
        </w:rPr>
        <w:t xml:space="preserve">port Kft. ügyvezetője </w:t>
      </w:r>
      <w:r w:rsidR="003F1E8D" w:rsidRPr="003F1EAD">
        <w:rPr>
          <w:rFonts w:ascii="Arial" w:hAnsi="Arial" w:cs="Arial"/>
        </w:rPr>
        <w:t>2022.0</w:t>
      </w:r>
      <w:r w:rsidR="008A08D7">
        <w:rPr>
          <w:rFonts w:ascii="Arial" w:hAnsi="Arial" w:cs="Arial"/>
        </w:rPr>
        <w:t>3</w:t>
      </w:r>
      <w:r w:rsidR="003F1E8D" w:rsidRPr="003F1EAD">
        <w:rPr>
          <w:rFonts w:ascii="Arial" w:hAnsi="Arial" w:cs="Arial"/>
        </w:rPr>
        <w:t>.1</w:t>
      </w:r>
      <w:r w:rsidR="008A08D7">
        <w:rPr>
          <w:rFonts w:ascii="Arial" w:hAnsi="Arial" w:cs="Arial"/>
        </w:rPr>
        <w:t>7</w:t>
      </w:r>
      <w:r w:rsidRPr="003F1EAD">
        <w:rPr>
          <w:rFonts w:ascii="Arial" w:hAnsi="Arial" w:cs="Arial"/>
        </w:rPr>
        <w:t>. napján email útján jelezte, hogy a Társasági Szerződés 11.</w:t>
      </w:r>
      <w:r w:rsidR="000446DF" w:rsidRPr="003F1EAD">
        <w:rPr>
          <w:rFonts w:ascii="Arial" w:hAnsi="Arial" w:cs="Arial"/>
        </w:rPr>
        <w:t>17</w:t>
      </w:r>
      <w:r w:rsidRPr="003F1EAD">
        <w:rPr>
          <w:rFonts w:ascii="Arial" w:hAnsi="Arial" w:cs="Arial"/>
        </w:rPr>
        <w:t>. pontja alapján írásbeli szavazást kezdeményez az alábbi tárgykörökben:</w:t>
      </w:r>
    </w:p>
    <w:p w:rsidR="00AE34B9" w:rsidRDefault="00AE34B9" w:rsidP="008A08D7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0049D6" w:rsidRDefault="000049D6" w:rsidP="008A08D7">
      <w:pPr>
        <w:spacing w:after="0" w:line="240" w:lineRule="auto"/>
        <w:jc w:val="both"/>
        <w:rPr>
          <w:rFonts w:ascii="Arial" w:hAnsi="Arial" w:cs="Arial"/>
        </w:rPr>
      </w:pPr>
      <w:r w:rsidRPr="000049D6">
        <w:rPr>
          <w:rFonts w:ascii="Arial" w:hAnsi="Arial" w:cs="Arial"/>
        </w:rPr>
        <w:t xml:space="preserve">1. napirendi pont: Döntés a Társaság 3. számú határozati javaslatáról, így különösen </w:t>
      </w:r>
    </w:p>
    <w:p w:rsidR="000049D6" w:rsidRDefault="000049D6" w:rsidP="000049D6">
      <w:pPr>
        <w:spacing w:after="0" w:line="240" w:lineRule="auto"/>
        <w:rPr>
          <w:rFonts w:ascii="Arial" w:hAnsi="Arial" w:cs="Arial"/>
        </w:rPr>
      </w:pPr>
      <w:r w:rsidRPr="000049D6">
        <w:rPr>
          <w:rFonts w:ascii="Arial" w:hAnsi="Arial" w:cs="Arial"/>
        </w:rPr>
        <w:t xml:space="preserve">a) a könyvvizsgáló által - a Hévíz-Balaton Airport Kft. 2021. évi beszámolójával összefüggésben- írásban előterjesztett jelentéséről, </w:t>
      </w:r>
    </w:p>
    <w:p w:rsidR="000049D6" w:rsidRDefault="000049D6" w:rsidP="000049D6">
      <w:pPr>
        <w:spacing w:after="0" w:line="240" w:lineRule="auto"/>
        <w:rPr>
          <w:rFonts w:ascii="Arial" w:hAnsi="Arial" w:cs="Arial"/>
        </w:rPr>
      </w:pPr>
      <w:r w:rsidRPr="000049D6">
        <w:rPr>
          <w:rFonts w:ascii="Arial" w:hAnsi="Arial" w:cs="Arial"/>
        </w:rPr>
        <w:t xml:space="preserve">b) a Hévíz-Balaton Airport Kft. 2021. évi beszámolójáról, </w:t>
      </w:r>
      <w:r>
        <w:rPr>
          <w:rFonts w:ascii="Arial" w:hAnsi="Arial" w:cs="Arial"/>
        </w:rPr>
        <w:br/>
      </w:r>
      <w:r w:rsidRPr="000049D6">
        <w:rPr>
          <w:rFonts w:ascii="Arial" w:hAnsi="Arial" w:cs="Arial"/>
        </w:rPr>
        <w:t xml:space="preserve">c) a Társaság 2021. évi adózott eredményének eredménytartalékba helyezéséről, </w:t>
      </w:r>
    </w:p>
    <w:p w:rsidR="000049D6" w:rsidRPr="000049D6" w:rsidRDefault="000049D6" w:rsidP="000049D6">
      <w:pPr>
        <w:spacing w:after="0" w:line="240" w:lineRule="auto"/>
        <w:rPr>
          <w:rFonts w:ascii="Arial" w:hAnsi="Arial" w:cs="Arial"/>
        </w:rPr>
      </w:pPr>
      <w:r w:rsidRPr="000049D6">
        <w:rPr>
          <w:rFonts w:ascii="Arial" w:hAnsi="Arial" w:cs="Arial"/>
        </w:rPr>
        <w:t>d) az adózott eredmény felhasználására vonatkozó javaslatának, valamint a Társaság vezető tisztségviselőjének 2021. üzleti évben kifejtett ügyvezetési tevékenységéhez kapcsolódó, a Polgári Törvénykönyvről szóló 2013. évi V. törvény 3:117. §-</w:t>
      </w:r>
      <w:proofErr w:type="spellStart"/>
      <w:r w:rsidRPr="000049D6">
        <w:rPr>
          <w:rFonts w:ascii="Arial" w:hAnsi="Arial" w:cs="Arial"/>
        </w:rPr>
        <w:t>ának</w:t>
      </w:r>
      <w:proofErr w:type="spellEnd"/>
      <w:r w:rsidRPr="000049D6">
        <w:rPr>
          <w:rFonts w:ascii="Arial" w:hAnsi="Arial" w:cs="Arial"/>
        </w:rPr>
        <w:t xml:space="preserve"> (1) bekezdése szerinti felmentvény elfogadásáról. </w:t>
      </w:r>
    </w:p>
    <w:p w:rsidR="000049D6" w:rsidRPr="000049D6" w:rsidRDefault="000049D6" w:rsidP="008A08D7">
      <w:pPr>
        <w:spacing w:after="0" w:line="240" w:lineRule="auto"/>
        <w:jc w:val="both"/>
        <w:rPr>
          <w:rFonts w:ascii="Arial" w:hAnsi="Arial" w:cs="Arial"/>
        </w:rPr>
      </w:pPr>
    </w:p>
    <w:p w:rsidR="000049D6" w:rsidRPr="000049D6" w:rsidRDefault="000049D6" w:rsidP="008A08D7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049D6">
        <w:rPr>
          <w:rFonts w:ascii="Arial" w:hAnsi="Arial" w:cs="Arial"/>
        </w:rPr>
        <w:t>2. napirendi pont: Döntés a Társaság 4. számú határozati javaslatáról, a Javadalmazási Szabályzatának elfogadásáról</w:t>
      </w:r>
    </w:p>
    <w:p w:rsidR="000049D6" w:rsidRDefault="000049D6" w:rsidP="008A08D7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8A08D7" w:rsidRDefault="008A08D7" w:rsidP="008A08D7">
      <w:pPr>
        <w:spacing w:after="0" w:line="240" w:lineRule="auto"/>
        <w:jc w:val="both"/>
        <w:rPr>
          <w:rFonts w:ascii="Arial" w:hAnsi="Arial" w:cs="Arial"/>
        </w:rPr>
      </w:pPr>
    </w:p>
    <w:p w:rsidR="008A08D7" w:rsidRPr="003F1EAD" w:rsidRDefault="008A08D7" w:rsidP="008A08D7">
      <w:pPr>
        <w:spacing w:after="0" w:line="240" w:lineRule="auto"/>
        <w:jc w:val="both"/>
        <w:rPr>
          <w:rFonts w:ascii="Arial" w:hAnsi="Arial" w:cs="Arial"/>
        </w:rPr>
      </w:pPr>
    </w:p>
    <w:p w:rsidR="00326135" w:rsidRPr="000049D6" w:rsidRDefault="00326135" w:rsidP="00326135">
      <w:pPr>
        <w:spacing w:after="0" w:line="240" w:lineRule="auto"/>
        <w:jc w:val="both"/>
        <w:rPr>
          <w:rFonts w:ascii="Arial" w:hAnsi="Arial" w:cs="Arial"/>
        </w:rPr>
      </w:pPr>
      <w:r w:rsidRPr="000049D6">
        <w:rPr>
          <w:rFonts w:ascii="Arial" w:hAnsi="Arial" w:cs="Arial"/>
        </w:rPr>
        <w:t xml:space="preserve">A fenti tárgykörhöz tartozó előterjesztés és a döntésre irányuló </w:t>
      </w:r>
      <w:proofErr w:type="gramStart"/>
      <w:r w:rsidRPr="000049D6">
        <w:rPr>
          <w:rFonts w:ascii="Arial" w:hAnsi="Arial" w:cs="Arial"/>
        </w:rPr>
        <w:t>határozat</w:t>
      </w:r>
      <w:r w:rsidR="002F2D73" w:rsidRPr="000049D6">
        <w:rPr>
          <w:rFonts w:ascii="Arial" w:hAnsi="Arial" w:cs="Arial"/>
        </w:rPr>
        <w:t xml:space="preserve"> terveze</w:t>
      </w:r>
      <w:r w:rsidRPr="000049D6">
        <w:rPr>
          <w:rFonts w:ascii="Arial" w:hAnsi="Arial" w:cs="Arial"/>
        </w:rPr>
        <w:t>t</w:t>
      </w:r>
      <w:r w:rsidR="002F2D73" w:rsidRPr="000049D6">
        <w:rPr>
          <w:rFonts w:ascii="Arial" w:hAnsi="Arial" w:cs="Arial"/>
        </w:rPr>
        <w:t>et</w:t>
      </w:r>
      <w:proofErr w:type="gramEnd"/>
      <w:r w:rsidR="002F2D73" w:rsidRPr="000049D6">
        <w:rPr>
          <w:rFonts w:ascii="Arial" w:hAnsi="Arial" w:cs="Arial"/>
        </w:rPr>
        <w:t xml:space="preserve"> tartalmazó szavazólap csatolásra került</w:t>
      </w:r>
      <w:r w:rsidRPr="000049D6">
        <w:rPr>
          <w:rFonts w:ascii="Arial" w:hAnsi="Arial" w:cs="Arial"/>
        </w:rPr>
        <w:t>.</w:t>
      </w:r>
    </w:p>
    <w:p w:rsidR="002F2D73" w:rsidRPr="000049D6" w:rsidRDefault="002F2D73" w:rsidP="00326135">
      <w:pPr>
        <w:spacing w:after="0" w:line="240" w:lineRule="auto"/>
        <w:jc w:val="both"/>
        <w:rPr>
          <w:rFonts w:ascii="Arial" w:hAnsi="Arial" w:cs="Arial"/>
        </w:rPr>
      </w:pPr>
    </w:p>
    <w:p w:rsidR="007B35D9" w:rsidRPr="000049D6" w:rsidRDefault="000049D6" w:rsidP="008E724B">
      <w:pPr>
        <w:spacing w:after="0" w:line="240" w:lineRule="auto"/>
        <w:jc w:val="both"/>
        <w:rPr>
          <w:rFonts w:ascii="Arial" w:hAnsi="Arial" w:cs="Arial"/>
          <w:b/>
        </w:rPr>
      </w:pPr>
      <w:r w:rsidRPr="000049D6">
        <w:rPr>
          <w:rFonts w:ascii="Arial" w:hAnsi="Arial" w:cs="Arial"/>
          <w:b/>
        </w:rPr>
        <w:t>1. napirendi pont: Döntés a Társaság 3. számú határozati javaslatáról</w:t>
      </w:r>
    </w:p>
    <w:p w:rsidR="000049D6" w:rsidRPr="000049D6" w:rsidRDefault="000049D6" w:rsidP="000049D6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eastAsia="Times New Roman" w:hAnsi="Arial" w:cs="Arial"/>
          <w:color w:val="000000"/>
          <w:lang w:val="hu" w:eastAsia="hu-HU"/>
        </w:rPr>
      </w:pPr>
      <w:r w:rsidRPr="000049D6">
        <w:rPr>
          <w:rFonts w:ascii="Arial" w:eastAsia="Times New Roman" w:hAnsi="Arial" w:cs="Arial"/>
          <w:color w:val="000000"/>
          <w:lang w:val="hu" w:eastAsia="hu-HU"/>
        </w:rPr>
        <w:t>a könyvvizsgáló által - a Hévíz-Balaton Airport Kft. 2021. évi beszámolójával összefüggésben- írásban előterjesztett jelentésnek,</w:t>
      </w:r>
    </w:p>
    <w:p w:rsidR="000049D6" w:rsidRPr="000049D6" w:rsidRDefault="000049D6" w:rsidP="000049D6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eastAsia="Times New Roman" w:hAnsi="Arial" w:cs="Arial"/>
          <w:color w:val="000000"/>
          <w:lang w:val="hu" w:eastAsia="hu-HU"/>
        </w:rPr>
      </w:pPr>
      <w:r w:rsidRPr="000049D6">
        <w:rPr>
          <w:rFonts w:ascii="Arial" w:eastAsia="Times New Roman" w:hAnsi="Arial" w:cs="Arial"/>
          <w:color w:val="000000"/>
          <w:lang w:val="hu" w:eastAsia="hu-HU"/>
        </w:rPr>
        <w:t xml:space="preserve">a Hévíz-Balaton Airport Kft. 2021. évi beszámolójának, </w:t>
      </w:r>
    </w:p>
    <w:p w:rsidR="000049D6" w:rsidRPr="000049D6" w:rsidRDefault="000049D6" w:rsidP="000049D6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eastAsia="Times New Roman" w:hAnsi="Arial" w:cs="Arial"/>
          <w:color w:val="000000"/>
          <w:lang w:val="hu" w:eastAsia="hu-HU"/>
        </w:rPr>
      </w:pPr>
      <w:r w:rsidRPr="000049D6">
        <w:rPr>
          <w:rFonts w:ascii="Arial" w:eastAsia="Times New Roman" w:hAnsi="Arial" w:cs="Arial"/>
          <w:color w:val="000000"/>
          <w:lang w:val="hu" w:eastAsia="hu-HU"/>
        </w:rPr>
        <w:t xml:space="preserve">a Társaság 2021. évi adózott eredményének eredménytartalékba helyezésének, </w:t>
      </w:r>
    </w:p>
    <w:p w:rsidR="000049D6" w:rsidRPr="000049D6" w:rsidRDefault="000049D6" w:rsidP="000049D6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eastAsia="Times New Roman" w:hAnsi="Arial" w:cs="Arial"/>
          <w:color w:val="000000"/>
          <w:lang w:val="hu" w:eastAsia="hu-HU"/>
        </w:rPr>
      </w:pPr>
      <w:r w:rsidRPr="000049D6">
        <w:rPr>
          <w:rFonts w:ascii="Arial" w:eastAsia="Times New Roman" w:hAnsi="Arial" w:cs="Arial"/>
          <w:color w:val="000000"/>
          <w:lang w:val="hu" w:eastAsia="hu-HU"/>
        </w:rPr>
        <w:t>a Társaság vezető tisztségviselőjének 2021. üzleti évben kifejtett ügyvezetési tevékenységéhez kapcsolódó, a Polgári Törvénykönyvről szóló 2013. évi V. törvény 3:117. §-</w:t>
      </w:r>
      <w:proofErr w:type="spellStart"/>
      <w:r w:rsidRPr="000049D6">
        <w:rPr>
          <w:rFonts w:ascii="Arial" w:eastAsia="Times New Roman" w:hAnsi="Arial" w:cs="Arial"/>
          <w:color w:val="000000"/>
          <w:lang w:val="hu" w:eastAsia="hu-HU"/>
        </w:rPr>
        <w:t>ának</w:t>
      </w:r>
      <w:proofErr w:type="spellEnd"/>
      <w:r w:rsidRPr="000049D6">
        <w:rPr>
          <w:rFonts w:ascii="Arial" w:eastAsia="Times New Roman" w:hAnsi="Arial" w:cs="Arial"/>
          <w:color w:val="000000"/>
          <w:lang w:val="hu" w:eastAsia="hu-HU"/>
        </w:rPr>
        <w:t xml:space="preserve"> (1) bekezdése szerinti felmentvény elfogadása.</w:t>
      </w:r>
    </w:p>
    <w:p w:rsidR="000049D6" w:rsidRDefault="000049D6" w:rsidP="000049D6">
      <w:pPr>
        <w:spacing w:line="240" w:lineRule="auto"/>
        <w:jc w:val="both"/>
        <w:rPr>
          <w:rFonts w:ascii="Arial" w:eastAsia="Times New Roman" w:hAnsi="Arial" w:cs="Arial"/>
          <w:b/>
          <w:color w:val="000000"/>
          <w:lang w:eastAsia="hu-HU"/>
        </w:rPr>
      </w:pPr>
    </w:p>
    <w:p w:rsidR="000049D6" w:rsidRPr="000049D6" w:rsidRDefault="000049D6" w:rsidP="000049D6">
      <w:pPr>
        <w:spacing w:line="240" w:lineRule="auto"/>
        <w:jc w:val="both"/>
        <w:rPr>
          <w:rFonts w:ascii="Arial" w:eastAsia="Times New Roman" w:hAnsi="Arial" w:cs="Arial"/>
          <w:b/>
          <w:lang w:eastAsia="hu-HU"/>
        </w:rPr>
      </w:pPr>
      <w:r w:rsidRPr="000049D6">
        <w:rPr>
          <w:rFonts w:ascii="Arial" w:eastAsia="Times New Roman" w:hAnsi="Arial" w:cs="Arial"/>
          <w:b/>
          <w:color w:val="000000"/>
          <w:lang w:eastAsia="hu-HU"/>
        </w:rPr>
        <w:t>Előzmények</w:t>
      </w:r>
    </w:p>
    <w:p w:rsidR="000049D6" w:rsidRPr="000049D6" w:rsidRDefault="000049D6" w:rsidP="000049D6">
      <w:pPr>
        <w:spacing w:line="240" w:lineRule="auto"/>
        <w:jc w:val="both"/>
        <w:rPr>
          <w:rFonts w:ascii="Arial" w:eastAsia="Times New Roman" w:hAnsi="Arial" w:cs="Arial"/>
          <w:lang w:eastAsia="hu-HU"/>
        </w:rPr>
      </w:pPr>
      <w:r w:rsidRPr="000049D6">
        <w:rPr>
          <w:rFonts w:ascii="Arial" w:eastAsia="Times New Roman" w:hAnsi="Arial" w:cs="Arial"/>
          <w:lang w:eastAsia="hu-HU"/>
        </w:rPr>
        <w:t>A Taggyűlés 2021. augusztus 4-én elfogadta a Hévíz-Balaton Airport Kft. (a továbbiakban: Kft.) 2021. évi üzleti tervét. A Kft. 2021. évi működésére a világjárvány erőteljesen rányomta bélyegét, így nem ismert, hogy a repülőtér mikortól tud rendszeres járatokat fogadni. A Kft. 2021. évi üzleti tervének elkészítésénél elsősorban a működés biztonságos fenntartása volt a cél.</w:t>
      </w:r>
    </w:p>
    <w:p w:rsidR="000049D6" w:rsidRPr="000049D6" w:rsidRDefault="000049D6" w:rsidP="000049D6">
      <w:pPr>
        <w:spacing w:line="240" w:lineRule="auto"/>
        <w:jc w:val="both"/>
        <w:rPr>
          <w:rFonts w:ascii="Arial" w:eastAsia="Times New Roman" w:hAnsi="Arial" w:cs="Arial"/>
          <w:lang w:eastAsia="hu-HU"/>
        </w:rPr>
      </w:pPr>
      <w:r w:rsidRPr="000049D6">
        <w:rPr>
          <w:rFonts w:ascii="Arial" w:eastAsia="Times New Roman" w:hAnsi="Arial" w:cs="Arial"/>
          <w:lang w:eastAsia="hu-HU"/>
        </w:rPr>
        <w:t>A 2021. üzleti tervben a következő megállapítások kerültek rögzítésre:</w:t>
      </w:r>
    </w:p>
    <w:p w:rsidR="000049D6" w:rsidRPr="000049D6" w:rsidRDefault="000049D6" w:rsidP="000049D6">
      <w:pPr>
        <w:spacing w:line="240" w:lineRule="auto"/>
        <w:jc w:val="both"/>
        <w:rPr>
          <w:rFonts w:ascii="Arial" w:eastAsia="Times New Roman" w:hAnsi="Arial" w:cs="Arial"/>
          <w:b/>
          <w:lang w:eastAsia="hu-HU"/>
        </w:rPr>
      </w:pPr>
      <w:r w:rsidRPr="000049D6">
        <w:rPr>
          <w:rFonts w:ascii="Arial" w:eastAsia="Times New Roman" w:hAnsi="Arial" w:cs="Arial"/>
          <w:lang w:eastAsia="hu-HU"/>
        </w:rPr>
        <w:t xml:space="preserve">A 2021. évi eredményterv többszörösen meghaladja a 2020. évit, és várhatóan duplája lesz a 2019. évinek. Az értékesítés nettó árbevétele a 2020. évben közel a felére csökkent a 2019. évhez képest a világjárvány hatásának köszönhetően. A 2021. évi kiadások az elmúlt évek költségelemei alapján kerültek tervezésre, ugyanakkor az Uniós előírások miatt jelentős karbantartási és beruházási, valamint létszámfejlesztési feladatok hárulnak a repülőtérre. A költségeket a társaság működési és fejlesztési támogatásokból, illetve tőke és tőketartalék </w:t>
      </w:r>
      <w:r w:rsidRPr="000049D6">
        <w:rPr>
          <w:rFonts w:ascii="Arial" w:eastAsia="Times New Roman" w:hAnsi="Arial" w:cs="Arial"/>
          <w:lang w:eastAsia="hu-HU"/>
        </w:rPr>
        <w:lastRenderedPageBreak/>
        <w:t>emelésből kívánja fedezni. A működési kiadások tervezett nettó összege 222.904 e Ft-tal, azaz 47,32 %-kal magasabb a 2020. évi összegnél.</w:t>
      </w:r>
    </w:p>
    <w:p w:rsidR="000049D6" w:rsidRPr="000049D6" w:rsidRDefault="000049D6" w:rsidP="000049D6">
      <w:pPr>
        <w:spacing w:line="240" w:lineRule="auto"/>
        <w:jc w:val="both"/>
        <w:rPr>
          <w:rFonts w:ascii="Arial" w:eastAsia="Times New Roman" w:hAnsi="Arial" w:cs="Arial"/>
          <w:b/>
          <w:lang w:eastAsia="hu-HU"/>
        </w:rPr>
      </w:pPr>
      <w:r w:rsidRPr="000049D6">
        <w:rPr>
          <w:rFonts w:ascii="Arial" w:eastAsia="Times New Roman" w:hAnsi="Arial" w:cs="Arial"/>
          <w:b/>
          <w:lang w:eastAsia="hu-HU"/>
        </w:rPr>
        <w:t>Vezetői összefoglaló</w:t>
      </w:r>
    </w:p>
    <w:p w:rsidR="000049D6" w:rsidRPr="000049D6" w:rsidRDefault="000049D6" w:rsidP="000049D6">
      <w:pPr>
        <w:spacing w:line="240" w:lineRule="auto"/>
        <w:jc w:val="both"/>
        <w:rPr>
          <w:rFonts w:ascii="Arial" w:eastAsia="Times New Roman" w:hAnsi="Arial" w:cs="Arial"/>
          <w:lang w:eastAsia="hu-HU"/>
        </w:rPr>
      </w:pPr>
      <w:r w:rsidRPr="000049D6">
        <w:rPr>
          <w:rFonts w:ascii="Arial" w:eastAsia="Times New Roman" w:hAnsi="Arial" w:cs="Arial"/>
          <w:lang w:eastAsia="hu-HU"/>
        </w:rPr>
        <w:t xml:space="preserve">A 2021. évi beszámolóban az értékesítés nettó árbevétele 137.883 </w:t>
      </w:r>
      <w:proofErr w:type="spellStart"/>
      <w:r w:rsidRPr="000049D6">
        <w:rPr>
          <w:rFonts w:ascii="Arial" w:eastAsia="Times New Roman" w:hAnsi="Arial" w:cs="Arial"/>
          <w:lang w:eastAsia="hu-HU"/>
        </w:rPr>
        <w:t>eFt</w:t>
      </w:r>
      <w:proofErr w:type="spellEnd"/>
      <w:r w:rsidRPr="000049D6">
        <w:rPr>
          <w:rFonts w:ascii="Arial" w:eastAsia="Times New Roman" w:hAnsi="Arial" w:cs="Arial"/>
          <w:lang w:eastAsia="hu-HU"/>
        </w:rPr>
        <w:t xml:space="preserve"> volt, amely 53,97%-kal több a 2020. évi értékhez képest. Az üzemi tevékenység eredménye 2021-ben 4.947 </w:t>
      </w:r>
      <w:proofErr w:type="spellStart"/>
      <w:r w:rsidRPr="000049D6">
        <w:rPr>
          <w:rFonts w:ascii="Arial" w:eastAsia="Times New Roman" w:hAnsi="Arial" w:cs="Arial"/>
          <w:lang w:eastAsia="hu-HU"/>
        </w:rPr>
        <w:t>eFt</w:t>
      </w:r>
      <w:proofErr w:type="spellEnd"/>
      <w:r w:rsidRPr="000049D6">
        <w:rPr>
          <w:rFonts w:ascii="Arial" w:eastAsia="Times New Roman" w:hAnsi="Arial" w:cs="Arial"/>
          <w:lang w:eastAsia="hu-HU"/>
        </w:rPr>
        <w:t xml:space="preserve"> volt, amely a 2020. évi értéknél 83.81%-kal alacsonyabb. A Kft adózás előtti eredménye 2021-ben 2.670 </w:t>
      </w:r>
      <w:proofErr w:type="spellStart"/>
      <w:r w:rsidRPr="000049D6">
        <w:rPr>
          <w:rFonts w:ascii="Arial" w:eastAsia="Times New Roman" w:hAnsi="Arial" w:cs="Arial"/>
          <w:lang w:eastAsia="hu-HU"/>
        </w:rPr>
        <w:t>eFt</w:t>
      </w:r>
      <w:proofErr w:type="spellEnd"/>
      <w:r w:rsidRPr="000049D6">
        <w:rPr>
          <w:rFonts w:ascii="Arial" w:eastAsia="Times New Roman" w:hAnsi="Arial" w:cs="Arial"/>
          <w:lang w:eastAsia="hu-HU"/>
        </w:rPr>
        <w:t xml:space="preserve"> volt, szemben a 2020. évi 91 </w:t>
      </w:r>
      <w:proofErr w:type="spellStart"/>
      <w:r w:rsidRPr="000049D6">
        <w:rPr>
          <w:rFonts w:ascii="Arial" w:eastAsia="Times New Roman" w:hAnsi="Arial" w:cs="Arial"/>
          <w:lang w:eastAsia="hu-HU"/>
        </w:rPr>
        <w:t>eFt</w:t>
      </w:r>
      <w:proofErr w:type="spellEnd"/>
      <w:r w:rsidRPr="000049D6">
        <w:rPr>
          <w:rFonts w:ascii="Arial" w:eastAsia="Times New Roman" w:hAnsi="Arial" w:cs="Arial"/>
          <w:lang w:eastAsia="hu-HU"/>
        </w:rPr>
        <w:t>-os adózás előtti eredménnyel.</w:t>
      </w:r>
    </w:p>
    <w:p w:rsidR="000049D6" w:rsidRPr="000049D6" w:rsidRDefault="000049D6" w:rsidP="000049D6">
      <w:pPr>
        <w:spacing w:line="240" w:lineRule="auto"/>
        <w:jc w:val="both"/>
        <w:rPr>
          <w:rFonts w:ascii="Arial" w:eastAsia="Times New Roman" w:hAnsi="Arial" w:cs="Arial"/>
          <w:lang w:eastAsia="hu-HU"/>
        </w:rPr>
      </w:pPr>
      <w:r w:rsidRPr="000049D6">
        <w:rPr>
          <w:rFonts w:ascii="Arial" w:eastAsia="Times New Roman" w:hAnsi="Arial" w:cs="Arial"/>
          <w:lang w:eastAsia="hu-HU"/>
        </w:rPr>
        <w:t xml:space="preserve">A Társaság a 2021. évi adózott eredményét, 2.670 </w:t>
      </w:r>
      <w:proofErr w:type="spellStart"/>
      <w:r w:rsidRPr="000049D6">
        <w:rPr>
          <w:rFonts w:ascii="Arial" w:eastAsia="Times New Roman" w:hAnsi="Arial" w:cs="Arial"/>
          <w:lang w:eastAsia="hu-HU"/>
        </w:rPr>
        <w:t>eFt</w:t>
      </w:r>
      <w:proofErr w:type="spellEnd"/>
      <w:r w:rsidRPr="000049D6">
        <w:rPr>
          <w:rFonts w:ascii="Arial" w:eastAsia="Times New Roman" w:hAnsi="Arial" w:cs="Arial"/>
          <w:lang w:eastAsia="hu-HU"/>
        </w:rPr>
        <w:t>-ot eredménytartalékba helyezi.</w:t>
      </w:r>
    </w:p>
    <w:p w:rsidR="000049D6" w:rsidRPr="000049D6" w:rsidRDefault="000049D6" w:rsidP="000049D6">
      <w:pPr>
        <w:spacing w:line="240" w:lineRule="auto"/>
        <w:jc w:val="both"/>
        <w:rPr>
          <w:rFonts w:ascii="Arial" w:eastAsia="Times New Roman" w:hAnsi="Arial" w:cs="Arial"/>
          <w:lang w:eastAsia="hu-HU"/>
        </w:rPr>
      </w:pPr>
      <w:r w:rsidRPr="000049D6">
        <w:rPr>
          <w:rFonts w:ascii="Arial" w:eastAsia="Times New Roman" w:hAnsi="Arial" w:cs="Arial"/>
          <w:lang w:eastAsia="hu-HU"/>
        </w:rPr>
        <w:t xml:space="preserve">A saját tőke az előző évhez képest 1.090.653 </w:t>
      </w:r>
      <w:proofErr w:type="spellStart"/>
      <w:r w:rsidRPr="000049D6">
        <w:rPr>
          <w:rFonts w:ascii="Arial" w:eastAsia="Times New Roman" w:hAnsi="Arial" w:cs="Arial"/>
          <w:lang w:eastAsia="hu-HU"/>
        </w:rPr>
        <w:t>eFt</w:t>
      </w:r>
      <w:proofErr w:type="spellEnd"/>
      <w:r w:rsidRPr="000049D6">
        <w:rPr>
          <w:rFonts w:ascii="Arial" w:eastAsia="Times New Roman" w:hAnsi="Arial" w:cs="Arial"/>
          <w:lang w:eastAsia="hu-HU"/>
        </w:rPr>
        <w:t xml:space="preserve"> értékkel, 16.3 %-kal növekedett. A saját tőkén belül a jegyzett tőke az előző évhez képest 449 </w:t>
      </w:r>
      <w:proofErr w:type="spellStart"/>
      <w:r w:rsidRPr="000049D6">
        <w:rPr>
          <w:rFonts w:ascii="Arial" w:eastAsia="Times New Roman" w:hAnsi="Arial" w:cs="Arial"/>
          <w:lang w:eastAsia="hu-HU"/>
        </w:rPr>
        <w:t>eFt</w:t>
      </w:r>
      <w:proofErr w:type="spellEnd"/>
      <w:r w:rsidRPr="000049D6">
        <w:rPr>
          <w:rFonts w:ascii="Arial" w:eastAsia="Times New Roman" w:hAnsi="Arial" w:cs="Arial"/>
          <w:lang w:eastAsia="hu-HU"/>
        </w:rPr>
        <w:t xml:space="preserve"> értékkel, 0.85 %-kal növekedett.</w:t>
      </w:r>
    </w:p>
    <w:p w:rsidR="002D6191" w:rsidRPr="000049D6" w:rsidRDefault="000049D6" w:rsidP="000049D6">
      <w:pPr>
        <w:spacing w:after="0" w:line="240" w:lineRule="auto"/>
        <w:jc w:val="both"/>
        <w:rPr>
          <w:rFonts w:ascii="Arial" w:hAnsi="Arial" w:cs="Arial"/>
        </w:rPr>
      </w:pPr>
      <w:r w:rsidRPr="000049D6">
        <w:rPr>
          <w:rFonts w:ascii="Arial" w:eastAsia="Times New Roman" w:hAnsi="Arial" w:cs="Arial"/>
          <w:color w:val="000000"/>
          <w:lang w:eastAsia="hu-HU"/>
        </w:rPr>
        <w:t>A Polgári Törvénykönyvről szóló 2013. évi V. törvény 3:117. §-</w:t>
      </w:r>
      <w:proofErr w:type="spellStart"/>
      <w:r w:rsidRPr="000049D6">
        <w:rPr>
          <w:rFonts w:ascii="Arial" w:eastAsia="Times New Roman" w:hAnsi="Arial" w:cs="Arial"/>
          <w:color w:val="000000"/>
          <w:lang w:eastAsia="hu-HU"/>
        </w:rPr>
        <w:t>ának</w:t>
      </w:r>
      <w:proofErr w:type="spellEnd"/>
      <w:r w:rsidRPr="000049D6">
        <w:rPr>
          <w:rFonts w:ascii="Arial" w:eastAsia="Times New Roman" w:hAnsi="Arial" w:cs="Arial"/>
          <w:color w:val="000000"/>
          <w:lang w:eastAsia="hu-HU"/>
        </w:rPr>
        <w:t xml:space="preserve"> (1) bekezdésével összhangban a Társaság Taggyűlése a vezető tisztségviselő kérésére a beszámoló elfogadásával egyidejűleg dönt az előző üzleti évben kifejtett ügyvezetési tevékenység megfelelőségét megállapító felmentvény megadásáról. A felmentvény megadásával a Taggyűlés igazolja, hogy a vezető tisztségviselő az értékelt időszakban, azaz 2021. üzleti évben az ügyvezetési tevékenységét a Társaság érdekeinek elsődlegességét szem előtt tartva végezte</w:t>
      </w:r>
    </w:p>
    <w:p w:rsidR="000049D6" w:rsidRPr="008F0F13" w:rsidRDefault="000049D6" w:rsidP="00B26269">
      <w:pPr>
        <w:spacing w:after="0" w:line="240" w:lineRule="auto"/>
        <w:rPr>
          <w:rFonts w:ascii="Arial" w:hAnsi="Arial" w:cs="Arial"/>
        </w:rPr>
      </w:pPr>
    </w:p>
    <w:p w:rsidR="002D6191" w:rsidRPr="008F0F13" w:rsidRDefault="002D6191" w:rsidP="00B26269">
      <w:pPr>
        <w:spacing w:after="0" w:line="240" w:lineRule="auto"/>
        <w:rPr>
          <w:rFonts w:ascii="Arial" w:hAnsi="Arial" w:cs="Arial"/>
        </w:rPr>
      </w:pPr>
    </w:p>
    <w:p w:rsidR="003F1EAD" w:rsidRPr="008F0F13" w:rsidRDefault="003F1EAD" w:rsidP="00FB60F8">
      <w:pPr>
        <w:spacing w:after="0" w:line="240" w:lineRule="auto"/>
        <w:jc w:val="both"/>
        <w:rPr>
          <w:rFonts w:ascii="Arial" w:hAnsi="Arial" w:cs="Arial"/>
        </w:rPr>
      </w:pPr>
      <w:bookmarkStart w:id="0" w:name="_Hlk64618116"/>
    </w:p>
    <w:p w:rsidR="000049D6" w:rsidRPr="000049D6" w:rsidRDefault="000049D6" w:rsidP="000049D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</w:rPr>
      </w:pPr>
      <w:r w:rsidRPr="000049D6">
        <w:rPr>
          <w:rFonts w:ascii="Arial" w:hAnsi="Arial" w:cs="Arial"/>
          <w:b/>
        </w:rPr>
        <w:t>2. napirendi pont: Döntés a Társaság 4. számú határozati javaslatáról, a Javadalmazási Szabályzatának elfogadásáról</w:t>
      </w:r>
    </w:p>
    <w:p w:rsidR="00C9014F" w:rsidRPr="008F0F13" w:rsidRDefault="00C9014F" w:rsidP="00C9014F">
      <w:pPr>
        <w:spacing w:line="240" w:lineRule="auto"/>
        <w:jc w:val="both"/>
        <w:rPr>
          <w:rFonts w:ascii="Arial" w:eastAsia="Times New Roman" w:hAnsi="Arial" w:cs="Arial"/>
          <w:b/>
          <w:color w:val="000000"/>
        </w:rPr>
      </w:pPr>
    </w:p>
    <w:p w:rsidR="00C9014F" w:rsidRPr="008F0F13" w:rsidRDefault="00C9014F" w:rsidP="00C9014F">
      <w:pPr>
        <w:spacing w:line="240" w:lineRule="auto"/>
        <w:jc w:val="both"/>
        <w:rPr>
          <w:rFonts w:ascii="Arial" w:eastAsia="Times New Roman" w:hAnsi="Arial" w:cs="Arial"/>
          <w:b/>
          <w:color w:val="000000"/>
        </w:rPr>
      </w:pPr>
      <w:r w:rsidRPr="008F0F13">
        <w:rPr>
          <w:rFonts w:ascii="Arial" w:eastAsia="Times New Roman" w:hAnsi="Arial" w:cs="Arial"/>
          <w:b/>
          <w:color w:val="000000"/>
        </w:rPr>
        <w:t>Előzmények</w:t>
      </w:r>
    </w:p>
    <w:p w:rsidR="00C9014F" w:rsidRPr="008F0F13" w:rsidRDefault="00C9014F" w:rsidP="00C9014F">
      <w:pPr>
        <w:spacing w:line="240" w:lineRule="auto"/>
        <w:jc w:val="both"/>
        <w:rPr>
          <w:rFonts w:ascii="Arial" w:eastAsia="Times New Roman" w:hAnsi="Arial" w:cs="Arial"/>
          <w:color w:val="000000"/>
        </w:rPr>
      </w:pPr>
      <w:r w:rsidRPr="008F0F13">
        <w:rPr>
          <w:rFonts w:ascii="Arial" w:eastAsia="Times New Roman" w:hAnsi="Arial" w:cs="Arial"/>
        </w:rPr>
        <w:t>2012-ben, a Hévíz-Balaton Airport Kft.</w:t>
      </w:r>
      <w:r w:rsidRPr="008F0F13">
        <w:rPr>
          <w:rFonts w:ascii="Arial" w:eastAsia="Times New Roman" w:hAnsi="Arial" w:cs="Arial"/>
          <w:color w:val="000000"/>
        </w:rPr>
        <w:t xml:space="preserve"> (a továbbiakban: Társaság) alapításakor a Cégbíróságon letétbe helyez</w:t>
      </w:r>
      <w:r w:rsidRPr="008F0F13">
        <w:rPr>
          <w:rFonts w:ascii="Arial" w:eastAsia="Times New Roman" w:hAnsi="Arial" w:cs="Arial"/>
        </w:rPr>
        <w:t>ésre került</w:t>
      </w:r>
      <w:r w:rsidRPr="008F0F13">
        <w:rPr>
          <w:rFonts w:ascii="Arial" w:eastAsia="Times New Roman" w:hAnsi="Arial" w:cs="Arial"/>
          <w:color w:val="000000"/>
        </w:rPr>
        <w:t xml:space="preserve"> a Társasá</w:t>
      </w:r>
      <w:r w:rsidRPr="008F0F13">
        <w:rPr>
          <w:rFonts w:ascii="Arial" w:eastAsia="Times New Roman" w:hAnsi="Arial" w:cs="Arial"/>
        </w:rPr>
        <w:t>g</w:t>
      </w:r>
      <w:r w:rsidRPr="008F0F13">
        <w:rPr>
          <w:rFonts w:ascii="Arial" w:eastAsia="Times New Roman" w:hAnsi="Arial" w:cs="Arial"/>
          <w:color w:val="000000"/>
        </w:rPr>
        <w:t xml:space="preserve"> Javadalmazási Szabályzata. A 20</w:t>
      </w:r>
      <w:r w:rsidRPr="008F0F13">
        <w:rPr>
          <w:rFonts w:ascii="Arial" w:eastAsia="Times New Roman" w:hAnsi="Arial" w:cs="Arial"/>
        </w:rPr>
        <w:t>12</w:t>
      </w:r>
      <w:r w:rsidRPr="008F0F13">
        <w:rPr>
          <w:rFonts w:ascii="Arial" w:eastAsia="Times New Roman" w:hAnsi="Arial" w:cs="Arial"/>
          <w:color w:val="000000"/>
        </w:rPr>
        <w:t xml:space="preserve"> óta bekövetkezett jogszabályi változásokra, valamint a szervezeti átalakulásokra tekintettel szükségessé vált a Javadalmazási Szabályzat átfogó felülvizsgálata, melynek eredményeként egy új Javadalmazási Szabályzat került kialakításra.</w:t>
      </w:r>
    </w:p>
    <w:p w:rsidR="00C9014F" w:rsidRPr="008F0F13" w:rsidRDefault="00C9014F" w:rsidP="00C9014F">
      <w:pPr>
        <w:spacing w:before="280" w:after="280" w:line="240" w:lineRule="auto"/>
        <w:jc w:val="both"/>
        <w:rPr>
          <w:rFonts w:ascii="Arial" w:eastAsia="Times New Roman" w:hAnsi="Arial" w:cs="Arial"/>
        </w:rPr>
      </w:pPr>
      <w:r w:rsidRPr="008F0F13">
        <w:rPr>
          <w:rFonts w:ascii="Arial" w:eastAsia="Times New Roman" w:hAnsi="Arial" w:cs="Arial"/>
        </w:rPr>
        <w:t>Jelen előterjesztésről a Taggyűlés az „a veszélyhelyzet során a személy- és vagyonegyesítő szervezetek működésére vonatkozó eltérő rendelkezések újbóli bevezetéséről” szóló 502/2020. (XI. 16.) Korm. rendelet 3. § (2) és (3) bekezdése, valamint a</w:t>
      </w:r>
      <w:r w:rsidRPr="008F0F13">
        <w:rPr>
          <w:rFonts w:ascii="Arial" w:eastAsia="Times New Roman" w:hAnsi="Arial" w:cs="Arial"/>
          <w:color w:val="000000"/>
        </w:rPr>
        <w:t xml:space="preserve"> HBA Társasági Szerződésének 11.17. pontja értelmében, ülés tartása nélkül, írásbeli szavazás keretében dönt.</w:t>
      </w:r>
    </w:p>
    <w:p w:rsidR="00C9014F" w:rsidRPr="008F0F13" w:rsidRDefault="00C9014F" w:rsidP="00C9014F">
      <w:pPr>
        <w:spacing w:line="240" w:lineRule="auto"/>
        <w:jc w:val="both"/>
        <w:rPr>
          <w:rFonts w:ascii="Arial" w:eastAsia="Times New Roman" w:hAnsi="Arial" w:cs="Arial"/>
          <w:b/>
        </w:rPr>
      </w:pPr>
      <w:r w:rsidRPr="008F0F13">
        <w:rPr>
          <w:rFonts w:ascii="Arial" w:eastAsia="Times New Roman" w:hAnsi="Arial" w:cs="Arial"/>
          <w:b/>
        </w:rPr>
        <w:t>Vezetői összefoglaló</w:t>
      </w:r>
    </w:p>
    <w:p w:rsidR="00C9014F" w:rsidRPr="008F0F13" w:rsidRDefault="00C9014F" w:rsidP="00C9014F">
      <w:pPr>
        <w:spacing w:line="240" w:lineRule="auto"/>
        <w:jc w:val="both"/>
        <w:rPr>
          <w:rFonts w:ascii="Arial" w:eastAsia="Times New Roman" w:hAnsi="Arial" w:cs="Arial"/>
        </w:rPr>
      </w:pPr>
      <w:r w:rsidRPr="008F0F13">
        <w:rPr>
          <w:rFonts w:ascii="Arial" w:eastAsia="Times New Roman" w:hAnsi="Arial" w:cs="Arial"/>
        </w:rPr>
        <w:t xml:space="preserve">Az új Javadalmazási Szabályzatban rögzítésre kerültek az ügyvezetőre és a vezető állású munkavállalók javadalmazására vonatkozó szabályok, a jogviszony megszüntetésére járó juttatások, a teljesítményösztönzők, valamint a felügyelőbizottság elnökének és tagjainak díjazására vonatkozó általános szabályok. </w:t>
      </w:r>
    </w:p>
    <w:p w:rsidR="00C9014F" w:rsidRPr="008F0F13" w:rsidRDefault="00C9014F" w:rsidP="00C9014F">
      <w:pPr>
        <w:spacing w:line="240" w:lineRule="auto"/>
        <w:jc w:val="both"/>
        <w:rPr>
          <w:rFonts w:ascii="Arial" w:eastAsia="Times New Roman" w:hAnsi="Arial" w:cs="Arial"/>
        </w:rPr>
      </w:pPr>
      <w:r w:rsidRPr="008F0F13">
        <w:rPr>
          <w:rFonts w:ascii="Arial" w:eastAsia="Times New Roman" w:hAnsi="Arial" w:cs="Arial"/>
        </w:rPr>
        <w:t>Az ügyvezető alapbérét a Taggyűlés külön határozatában állapítja meg. Az Ügyvezető részére teljesítményösztönzőt a Taggyűlés állapíthat meg az éves alapbér legfeljebb 20%-</w:t>
      </w:r>
      <w:proofErr w:type="spellStart"/>
      <w:r w:rsidRPr="008F0F13">
        <w:rPr>
          <w:rFonts w:ascii="Arial" w:eastAsia="Times New Roman" w:hAnsi="Arial" w:cs="Arial"/>
        </w:rPr>
        <w:t>ában</w:t>
      </w:r>
      <w:proofErr w:type="spellEnd"/>
      <w:r w:rsidRPr="008F0F13">
        <w:rPr>
          <w:rFonts w:ascii="Arial" w:eastAsia="Times New Roman" w:hAnsi="Arial" w:cs="Arial"/>
        </w:rPr>
        <w:t xml:space="preserve"> meghatározott mértékben, amennyiben a Társaság adózott eredménye pozitív. A teljesítménykövetelményeket, a teljesítés határidejét és az egyéb feltételeket a Taggyűlés a teljesítménykövetelmény meghatározásával egyidőben határozza meg.</w:t>
      </w:r>
    </w:p>
    <w:p w:rsidR="00C9014F" w:rsidRPr="008F0F13" w:rsidRDefault="00C9014F" w:rsidP="00C901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hAnsi="Arial" w:cs="Arial"/>
        </w:rPr>
      </w:pPr>
      <w:r w:rsidRPr="008F0F13">
        <w:rPr>
          <w:rFonts w:ascii="Arial" w:eastAsia="Times New Roman" w:hAnsi="Arial" w:cs="Arial"/>
        </w:rPr>
        <w:lastRenderedPageBreak/>
        <w:t>A vezető állású munkavállalók alapbérét az Ügyvezető állapítja meg azzal, hogy annak arányban kell állnia különösen az ellátott feladatokkal, a felelősség mértékével, a foglalkoztatottak létszámával, a Társaság nemzetgazdasági súlyával, jelentőségével. A vezető állású munkavállalók részére teljesítménykövetelményt és az ahhoz kapcsolódó juttatásokat (teljesítménybér vagy más juttatás) az Ügyvezető határozhat.</w:t>
      </w:r>
    </w:p>
    <w:p w:rsidR="00C9014F" w:rsidRPr="008F0F13" w:rsidRDefault="00C9014F" w:rsidP="00C901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hAnsi="Arial" w:cs="Arial"/>
        </w:rPr>
      </w:pPr>
    </w:p>
    <w:p w:rsidR="00C9014F" w:rsidRPr="008F0F13" w:rsidRDefault="00D17407" w:rsidP="00D174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hAnsi="Arial" w:cs="Arial"/>
        </w:rPr>
      </w:pPr>
      <w:r w:rsidRPr="008F0F13">
        <w:rPr>
          <w:rFonts w:ascii="Arial" w:hAnsi="Arial" w:cs="Arial"/>
        </w:rPr>
        <w:t>A Társasági Szerződés 11.17. pontja alapján – figyelemmel a veszélyhelyzet során a személy- és vagyonegyesítő szervezetek működésére vonatkozó eltérő rendelkezések újbóli bevezetéséről szóló 502/2020 (XI. 16.) Korm. rendelet (a továbbiakban: Korm.rendelet) rendelkezéseire is – írásbeli szavazással történik a taggyűlés.</w:t>
      </w:r>
    </w:p>
    <w:p w:rsidR="00C9014F" w:rsidRPr="008F0F13" w:rsidRDefault="00C9014F" w:rsidP="00D174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hAnsi="Arial" w:cs="Arial"/>
        </w:rPr>
      </w:pPr>
    </w:p>
    <w:p w:rsidR="005805C1" w:rsidRPr="008F0F13" w:rsidRDefault="00B26269" w:rsidP="00FB60F8">
      <w:pPr>
        <w:spacing w:after="0" w:line="240" w:lineRule="auto"/>
        <w:jc w:val="both"/>
        <w:rPr>
          <w:rFonts w:ascii="Arial" w:hAnsi="Arial" w:cs="Arial"/>
        </w:rPr>
      </w:pPr>
      <w:r w:rsidRPr="008F0F13">
        <w:rPr>
          <w:rFonts w:ascii="Arial" w:hAnsi="Arial" w:cs="Arial"/>
        </w:rPr>
        <w:t>Hévíz Város Önkormányzat</w:t>
      </w:r>
      <w:r w:rsidR="00C9014F" w:rsidRPr="008F0F13">
        <w:rPr>
          <w:rFonts w:ascii="Arial" w:hAnsi="Arial" w:cs="Arial"/>
        </w:rPr>
        <w:t xml:space="preserve"> álláspontj</w:t>
      </w:r>
      <w:r w:rsidR="00D17407" w:rsidRPr="008F0F13">
        <w:rPr>
          <w:rFonts w:ascii="Arial" w:hAnsi="Arial" w:cs="Arial"/>
        </w:rPr>
        <w:t>a</w:t>
      </w:r>
      <w:r w:rsidRPr="008F0F13">
        <w:rPr>
          <w:rFonts w:ascii="Arial" w:hAnsi="Arial" w:cs="Arial"/>
        </w:rPr>
        <w:t xml:space="preserve"> Polgármester </w:t>
      </w:r>
      <w:r w:rsidR="00CF70F4" w:rsidRPr="008F0F13">
        <w:rPr>
          <w:rFonts w:ascii="Arial" w:hAnsi="Arial" w:cs="Arial"/>
        </w:rPr>
        <w:t>Úr</w:t>
      </w:r>
      <w:r w:rsidR="00FE5A99" w:rsidRPr="008F0F13">
        <w:rPr>
          <w:rFonts w:ascii="Arial" w:hAnsi="Arial" w:cs="Arial"/>
        </w:rPr>
        <w:t xml:space="preserve"> </w:t>
      </w:r>
      <w:r w:rsidR="00C9014F" w:rsidRPr="008F0F13">
        <w:rPr>
          <w:rFonts w:ascii="Arial" w:hAnsi="Arial" w:cs="Arial"/>
        </w:rPr>
        <w:t xml:space="preserve">által aláírt szavazólappal lesz </w:t>
      </w:r>
      <w:r w:rsidRPr="008F0F13">
        <w:rPr>
          <w:rFonts w:ascii="Arial" w:hAnsi="Arial" w:cs="Arial"/>
        </w:rPr>
        <w:t>képvisel</w:t>
      </w:r>
      <w:r w:rsidR="00C9014F" w:rsidRPr="008F0F13">
        <w:rPr>
          <w:rFonts w:ascii="Arial" w:hAnsi="Arial" w:cs="Arial"/>
        </w:rPr>
        <w:t>ve. E</w:t>
      </w:r>
      <w:r w:rsidR="00FE5A99" w:rsidRPr="008F0F13">
        <w:rPr>
          <w:rFonts w:ascii="Arial" w:hAnsi="Arial" w:cs="Arial"/>
        </w:rPr>
        <w:t xml:space="preserve">hhez szükséges a </w:t>
      </w:r>
      <w:r w:rsidRPr="008F0F13">
        <w:rPr>
          <w:rFonts w:ascii="Arial" w:hAnsi="Arial" w:cs="Arial"/>
        </w:rPr>
        <w:t>Képviselő-testület véleményét</w:t>
      </w:r>
      <w:r w:rsidR="004D3553" w:rsidRPr="008F0F13">
        <w:rPr>
          <w:rFonts w:ascii="Arial" w:hAnsi="Arial" w:cs="Arial"/>
        </w:rPr>
        <w:t xml:space="preserve"> kialakítani.</w:t>
      </w:r>
      <w:bookmarkEnd w:id="0"/>
    </w:p>
    <w:p w:rsidR="00FB60F8" w:rsidRPr="008F0F13" w:rsidRDefault="00FB60F8" w:rsidP="00FB60F8">
      <w:pPr>
        <w:spacing w:after="0" w:line="240" w:lineRule="auto"/>
        <w:jc w:val="both"/>
        <w:rPr>
          <w:rFonts w:ascii="Arial" w:hAnsi="Arial" w:cs="Arial"/>
        </w:rPr>
      </w:pPr>
    </w:p>
    <w:p w:rsidR="00FB60F8" w:rsidRPr="008F0F13" w:rsidRDefault="00FB60F8" w:rsidP="00FB60F8">
      <w:pPr>
        <w:spacing w:after="0" w:line="240" w:lineRule="auto"/>
        <w:jc w:val="both"/>
        <w:rPr>
          <w:rFonts w:ascii="Arial" w:hAnsi="Arial" w:cs="Arial"/>
        </w:rPr>
      </w:pPr>
      <w:r w:rsidRPr="008F0F13">
        <w:rPr>
          <w:rFonts w:ascii="Arial" w:hAnsi="Arial" w:cs="Arial"/>
        </w:rPr>
        <w:t>Javasoljuk a taggyűlési napirend elfogadását.</w:t>
      </w:r>
    </w:p>
    <w:p w:rsidR="00AE34B9" w:rsidRPr="008F0F13" w:rsidRDefault="00AE34B9" w:rsidP="00857042">
      <w:pPr>
        <w:spacing w:after="0" w:line="240" w:lineRule="auto"/>
        <w:jc w:val="both"/>
        <w:rPr>
          <w:rFonts w:ascii="Arial" w:hAnsi="Arial" w:cs="Arial"/>
          <w:strike/>
        </w:rPr>
      </w:pPr>
    </w:p>
    <w:p w:rsidR="00857042" w:rsidRPr="008F0F13" w:rsidRDefault="00857042" w:rsidP="00857042">
      <w:pPr>
        <w:spacing w:after="0" w:line="240" w:lineRule="auto"/>
        <w:jc w:val="both"/>
        <w:rPr>
          <w:rFonts w:ascii="Arial" w:hAnsi="Arial" w:cs="Arial"/>
        </w:rPr>
      </w:pPr>
      <w:r w:rsidRPr="008F0F13">
        <w:rPr>
          <w:rFonts w:ascii="Arial" w:hAnsi="Arial" w:cs="Arial"/>
        </w:rPr>
        <w:t>Kérem a Tisztelt Képviselő-testületet a határozati javaslat elfogadására.</w:t>
      </w:r>
    </w:p>
    <w:p w:rsidR="00857042" w:rsidRPr="008F0F13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57042" w:rsidRPr="008F0F13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F0F13">
        <w:rPr>
          <w:rFonts w:ascii="Arial" w:hAnsi="Arial" w:cs="Arial"/>
          <w:color w:val="auto"/>
          <w:sz w:val="22"/>
          <w:szCs w:val="22"/>
        </w:rPr>
        <w:t>A döntés egyszerű szótöbbséget igényel.</w:t>
      </w:r>
    </w:p>
    <w:p w:rsidR="00857042" w:rsidRPr="00A90D14" w:rsidRDefault="00857042" w:rsidP="00857042">
      <w:pPr>
        <w:pStyle w:val="cf0"/>
        <w:spacing w:after="120"/>
        <w:jc w:val="both"/>
        <w:rPr>
          <w:rFonts w:ascii="Arial" w:hAnsi="Arial" w:cs="Arial"/>
          <w:sz w:val="22"/>
          <w:szCs w:val="22"/>
        </w:rPr>
      </w:pPr>
    </w:p>
    <w:p w:rsidR="00857042" w:rsidRPr="003F1EAD" w:rsidRDefault="00857042" w:rsidP="00217107">
      <w:pPr>
        <w:spacing w:after="0" w:line="240" w:lineRule="auto"/>
        <w:jc w:val="both"/>
        <w:rPr>
          <w:rFonts w:ascii="Arial" w:hAnsi="Arial" w:cs="Arial"/>
          <w:strike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br w:type="page"/>
      </w:r>
      <w:r w:rsidR="00C433E4">
        <w:rPr>
          <w:rFonts w:ascii="Arial" w:hAnsi="Arial" w:cs="Arial"/>
          <w:b/>
        </w:rPr>
        <w:lastRenderedPageBreak/>
        <w:t>2</w:t>
      </w:r>
      <w:r w:rsidRPr="003F1EAD">
        <w:rPr>
          <w:rFonts w:ascii="Arial" w:hAnsi="Arial" w:cs="Arial"/>
          <w:b/>
        </w:rPr>
        <w:t>.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4563DC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4563DC">
        <w:rPr>
          <w:rFonts w:ascii="Arial" w:hAnsi="Arial" w:cs="Arial"/>
          <w:b/>
        </w:rPr>
        <w:t>HATÁROZATI JAVASLAT</w:t>
      </w:r>
    </w:p>
    <w:p w:rsidR="00FB60F8" w:rsidRPr="004563DC" w:rsidRDefault="00FB60F8" w:rsidP="00FB60F8">
      <w:pPr>
        <w:pStyle w:val="Listaszerbekezds"/>
        <w:ind w:left="0"/>
        <w:jc w:val="both"/>
        <w:rPr>
          <w:rFonts w:ascii="Arial" w:hAnsi="Arial" w:cs="Arial"/>
        </w:rPr>
      </w:pPr>
    </w:p>
    <w:p w:rsidR="00C0470F" w:rsidRPr="004563DC" w:rsidRDefault="00FB60F8" w:rsidP="00C0470F">
      <w:pPr>
        <w:spacing w:after="0" w:line="240" w:lineRule="auto"/>
        <w:jc w:val="both"/>
        <w:rPr>
          <w:rFonts w:ascii="Arial" w:hAnsi="Arial" w:cs="Arial"/>
        </w:rPr>
      </w:pPr>
      <w:r w:rsidRPr="004563DC">
        <w:rPr>
          <w:rFonts w:ascii="Arial" w:hAnsi="Arial" w:cs="Arial"/>
        </w:rPr>
        <w:t xml:space="preserve">1. </w:t>
      </w:r>
      <w:r w:rsidR="00C0470F" w:rsidRPr="004563DC">
        <w:rPr>
          <w:rFonts w:ascii="Arial" w:hAnsi="Arial" w:cs="Arial"/>
        </w:rPr>
        <w:t xml:space="preserve">Hévíz Város Önkormányzat </w:t>
      </w:r>
      <w:r w:rsidR="00857042" w:rsidRPr="004563DC">
        <w:rPr>
          <w:rFonts w:ascii="Arial" w:hAnsi="Arial" w:cs="Arial"/>
        </w:rPr>
        <w:t>Képviselő-testülete a</w:t>
      </w:r>
      <w:r w:rsidR="00C0470F" w:rsidRPr="004563DC">
        <w:rPr>
          <w:rFonts w:ascii="Arial" w:hAnsi="Arial" w:cs="Arial"/>
        </w:rPr>
        <w:t xml:space="preserve"> </w:t>
      </w:r>
      <w:r w:rsidR="00C0470F" w:rsidRPr="004563DC">
        <w:rPr>
          <w:rFonts w:ascii="Arial" w:hAnsi="Arial" w:cs="Arial"/>
          <w:b/>
          <w:bCs/>
        </w:rPr>
        <w:t>HÉVÍZ-BALATON AIRPORT Korlátolt Felelősségű Társaság</w:t>
      </w:r>
      <w:r w:rsidR="00C0470F" w:rsidRPr="004563DC">
        <w:rPr>
          <w:rFonts w:ascii="Arial" w:hAnsi="Arial" w:cs="Arial"/>
        </w:rPr>
        <w:t xml:space="preserve"> (székhelye: 8380 Hévíz, Kossuth L. u. 1., cégjegyzékszám: Cg. 20-09-072648, a továbbiakban: a Társaság) tagjai elé a társasági szerződés 11.1</w:t>
      </w:r>
      <w:r w:rsidR="00A90D14" w:rsidRPr="004563DC">
        <w:rPr>
          <w:rFonts w:ascii="Arial" w:hAnsi="Arial" w:cs="Arial"/>
        </w:rPr>
        <w:t>7</w:t>
      </w:r>
      <w:r w:rsidR="00C0470F" w:rsidRPr="004563DC">
        <w:rPr>
          <w:rFonts w:ascii="Arial" w:hAnsi="Arial" w:cs="Arial"/>
        </w:rPr>
        <w:t>. pontja alapján írásbeli szavazásra bocsátott határozati javaslatokról mandátumot biztosít a polgármester részére.</w:t>
      </w:r>
    </w:p>
    <w:p w:rsidR="00FB60F8" w:rsidRPr="004563DC" w:rsidRDefault="00FB60F8" w:rsidP="00206F77">
      <w:pPr>
        <w:spacing w:after="0" w:line="240" w:lineRule="auto"/>
        <w:jc w:val="both"/>
        <w:rPr>
          <w:rFonts w:ascii="Arial" w:hAnsi="Arial" w:cs="Arial"/>
        </w:rPr>
      </w:pPr>
    </w:p>
    <w:p w:rsidR="00C0470F" w:rsidRPr="004563DC" w:rsidRDefault="007B2344" w:rsidP="00C047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B60F8" w:rsidRPr="004563DC">
        <w:rPr>
          <w:rFonts w:ascii="Arial" w:hAnsi="Arial" w:cs="Arial"/>
        </w:rPr>
        <w:t xml:space="preserve">. </w:t>
      </w:r>
      <w:r w:rsidR="00C0470F" w:rsidRPr="004563DC">
        <w:rPr>
          <w:rFonts w:ascii="Arial" w:hAnsi="Arial" w:cs="Arial"/>
        </w:rPr>
        <w:t>A polgármester az alábbi határozati javaslatról szavazzon igennel:</w:t>
      </w:r>
    </w:p>
    <w:p w:rsidR="00B2042C" w:rsidRPr="004563DC" w:rsidRDefault="00B2042C" w:rsidP="00B2042C">
      <w:pPr>
        <w:spacing w:after="0" w:line="240" w:lineRule="auto"/>
        <w:jc w:val="both"/>
        <w:rPr>
          <w:rFonts w:ascii="Arial" w:hAnsi="Arial" w:cs="Arial"/>
        </w:rPr>
      </w:pPr>
    </w:p>
    <w:p w:rsidR="00F13696" w:rsidRPr="004563DC" w:rsidRDefault="00B66903" w:rsidP="00F13696">
      <w:pPr>
        <w:spacing w:after="0" w:line="240" w:lineRule="auto"/>
        <w:ind w:left="1418"/>
        <w:jc w:val="both"/>
        <w:rPr>
          <w:rFonts w:ascii="Arial" w:hAnsi="Arial" w:cs="Arial"/>
          <w:b/>
        </w:rPr>
      </w:pPr>
      <w:r w:rsidRPr="004563DC">
        <w:rPr>
          <w:rFonts w:ascii="Arial" w:hAnsi="Arial" w:cs="Arial"/>
          <w:b/>
        </w:rPr>
        <w:t>3</w:t>
      </w:r>
      <w:r w:rsidR="00F13696" w:rsidRPr="004563DC">
        <w:rPr>
          <w:rFonts w:ascii="Arial" w:hAnsi="Arial" w:cs="Arial"/>
          <w:b/>
        </w:rPr>
        <w:t>/202</w:t>
      </w:r>
      <w:r w:rsidR="00A90D14" w:rsidRPr="004563DC">
        <w:rPr>
          <w:rFonts w:ascii="Arial" w:hAnsi="Arial" w:cs="Arial"/>
          <w:b/>
        </w:rPr>
        <w:t>2</w:t>
      </w:r>
      <w:r w:rsidR="00F13696" w:rsidRPr="004563DC">
        <w:rPr>
          <w:rFonts w:ascii="Arial" w:hAnsi="Arial" w:cs="Arial"/>
          <w:b/>
        </w:rPr>
        <w:t>. számú határozattervezet:</w:t>
      </w:r>
    </w:p>
    <w:p w:rsidR="000049D6" w:rsidRPr="000049D6" w:rsidRDefault="00F13696" w:rsidP="000049D6">
      <w:pPr>
        <w:spacing w:after="0" w:line="240" w:lineRule="auto"/>
        <w:ind w:left="1418"/>
        <w:jc w:val="both"/>
        <w:rPr>
          <w:rFonts w:ascii="Arial" w:eastAsia="Times New Roman" w:hAnsi="Arial" w:cs="Arial"/>
          <w:lang w:eastAsia="hu-HU"/>
        </w:rPr>
      </w:pPr>
      <w:r w:rsidRPr="004563DC">
        <w:rPr>
          <w:rFonts w:ascii="Arial" w:hAnsi="Arial" w:cs="Arial"/>
          <w:i/>
        </w:rPr>
        <w:t xml:space="preserve">Taggyűlés akként határoz, hogy </w:t>
      </w:r>
      <w:r w:rsidR="00A90D14" w:rsidRPr="004563DC">
        <w:rPr>
          <w:rFonts w:ascii="Arial" w:hAnsi="Arial" w:cs="Arial"/>
          <w:i/>
        </w:rPr>
        <w:t>elfogadja</w:t>
      </w:r>
      <w:r w:rsidRPr="004563DC">
        <w:rPr>
          <w:rFonts w:ascii="Arial" w:hAnsi="Arial" w:cs="Arial"/>
          <w:i/>
        </w:rPr>
        <w:t xml:space="preserve"> a Hévíz-Balaton Airport Kft.</w:t>
      </w:r>
      <w:r w:rsidR="00B66903" w:rsidRPr="004563DC">
        <w:rPr>
          <w:rFonts w:ascii="Arial" w:hAnsi="Arial" w:cs="Arial"/>
          <w:i/>
        </w:rPr>
        <w:t xml:space="preserve"> </w:t>
      </w:r>
      <w:r w:rsidR="00B66903" w:rsidRPr="00B66903">
        <w:rPr>
          <w:rFonts w:ascii="Arial" w:eastAsia="Times New Roman" w:hAnsi="Arial" w:cs="Arial"/>
          <w:lang w:eastAsia="hu-HU"/>
        </w:rPr>
        <w:t>az Ügyvezető által írásban előterjesztett</w:t>
      </w:r>
      <w:r w:rsidR="000049D6">
        <w:rPr>
          <w:rFonts w:ascii="Arial" w:eastAsia="Times New Roman" w:hAnsi="Arial" w:cs="Arial"/>
          <w:lang w:eastAsia="hu-HU"/>
        </w:rPr>
        <w:t xml:space="preserve"> és </w:t>
      </w:r>
      <w:r w:rsidR="000049D6" w:rsidRPr="000049D6">
        <w:rPr>
          <w:rFonts w:ascii="Arial" w:eastAsia="Times New Roman" w:hAnsi="Arial" w:cs="Arial"/>
          <w:lang w:eastAsia="hu-HU"/>
        </w:rPr>
        <w:t xml:space="preserve">a könyvvizsgáló által </w:t>
      </w:r>
      <w:r w:rsidR="000049D6">
        <w:rPr>
          <w:rFonts w:ascii="Arial" w:eastAsia="Times New Roman" w:hAnsi="Arial" w:cs="Arial"/>
          <w:lang w:eastAsia="hu-HU"/>
        </w:rPr>
        <w:t>véleményezett</w:t>
      </w:r>
      <w:r w:rsidR="000049D6" w:rsidRPr="000049D6">
        <w:rPr>
          <w:rFonts w:ascii="Arial" w:eastAsia="Times New Roman" w:hAnsi="Arial" w:cs="Arial"/>
          <w:lang w:eastAsia="hu-HU"/>
        </w:rPr>
        <w:t xml:space="preserve">- a Hévíz-Balaton Airport Kft. 2021. évi beszámolójával összefüggésben- </w:t>
      </w:r>
      <w:r w:rsidR="000049D6">
        <w:rPr>
          <w:rFonts w:ascii="Arial" w:eastAsia="Times New Roman" w:hAnsi="Arial" w:cs="Arial"/>
          <w:lang w:eastAsia="hu-HU"/>
        </w:rPr>
        <w:t>a</w:t>
      </w:r>
      <w:r w:rsidR="000049D6" w:rsidRPr="000049D6">
        <w:rPr>
          <w:rFonts w:ascii="Arial" w:eastAsia="Times New Roman" w:hAnsi="Arial" w:cs="Arial"/>
          <w:lang w:eastAsia="hu-HU"/>
        </w:rPr>
        <w:t xml:space="preserve"> jelentést.</w:t>
      </w:r>
    </w:p>
    <w:p w:rsidR="000049D6" w:rsidRPr="000049D6" w:rsidRDefault="000049D6" w:rsidP="000049D6">
      <w:pPr>
        <w:spacing w:after="0" w:line="240" w:lineRule="auto"/>
        <w:ind w:left="1418"/>
        <w:jc w:val="both"/>
        <w:rPr>
          <w:rFonts w:ascii="Arial" w:eastAsia="Times New Roman" w:hAnsi="Arial" w:cs="Arial"/>
          <w:lang w:eastAsia="hu-HU"/>
        </w:rPr>
      </w:pPr>
      <w:r w:rsidRPr="000049D6">
        <w:rPr>
          <w:rFonts w:ascii="Arial" w:eastAsia="Times New Roman" w:hAnsi="Arial" w:cs="Arial"/>
          <w:lang w:eastAsia="hu-HU"/>
        </w:rPr>
        <w:t xml:space="preserve">A Taggyűlés az Ügyvezető által írásban előterjesztett, a Hévíz-Balaton Airport Kft. 2021. évi beszámolóját 1.610.441 </w:t>
      </w:r>
      <w:proofErr w:type="spellStart"/>
      <w:r w:rsidRPr="000049D6">
        <w:rPr>
          <w:rFonts w:ascii="Arial" w:eastAsia="Times New Roman" w:hAnsi="Arial" w:cs="Arial"/>
          <w:lang w:eastAsia="hu-HU"/>
        </w:rPr>
        <w:t>eFt</w:t>
      </w:r>
      <w:proofErr w:type="spellEnd"/>
      <w:r w:rsidRPr="000049D6">
        <w:rPr>
          <w:rFonts w:ascii="Arial" w:eastAsia="Times New Roman" w:hAnsi="Arial" w:cs="Arial"/>
          <w:lang w:eastAsia="hu-HU"/>
        </w:rPr>
        <w:t xml:space="preserve"> mérlegfőösszeggel és 2.670 </w:t>
      </w:r>
      <w:proofErr w:type="spellStart"/>
      <w:r w:rsidRPr="000049D6">
        <w:rPr>
          <w:rFonts w:ascii="Arial" w:eastAsia="Times New Roman" w:hAnsi="Arial" w:cs="Arial"/>
          <w:lang w:eastAsia="hu-HU"/>
        </w:rPr>
        <w:t>eFt</w:t>
      </w:r>
      <w:proofErr w:type="spellEnd"/>
      <w:r w:rsidRPr="000049D6">
        <w:rPr>
          <w:rFonts w:ascii="Arial" w:eastAsia="Times New Roman" w:hAnsi="Arial" w:cs="Arial"/>
          <w:lang w:eastAsia="hu-HU"/>
        </w:rPr>
        <w:t xml:space="preserve"> adózott eredménnyel elfogadja. </w:t>
      </w:r>
    </w:p>
    <w:p w:rsidR="000049D6" w:rsidRPr="000049D6" w:rsidRDefault="000049D6" w:rsidP="000049D6">
      <w:pPr>
        <w:spacing w:after="0" w:line="240" w:lineRule="auto"/>
        <w:ind w:left="1418"/>
        <w:jc w:val="both"/>
        <w:rPr>
          <w:rFonts w:ascii="Arial" w:eastAsia="Times New Roman" w:hAnsi="Arial" w:cs="Arial"/>
          <w:lang w:eastAsia="hu-HU"/>
        </w:rPr>
      </w:pPr>
      <w:r w:rsidRPr="000049D6">
        <w:rPr>
          <w:rFonts w:ascii="Arial" w:eastAsia="Times New Roman" w:hAnsi="Arial" w:cs="Arial"/>
          <w:lang w:eastAsia="hu-HU"/>
        </w:rPr>
        <w:t xml:space="preserve">A Taggyűlés a Hévíz-Balaton Airport Kft. 2021. évi adózott eredményét, 2.670 </w:t>
      </w:r>
      <w:proofErr w:type="spellStart"/>
      <w:r w:rsidRPr="000049D6">
        <w:rPr>
          <w:rFonts w:ascii="Arial" w:eastAsia="Times New Roman" w:hAnsi="Arial" w:cs="Arial"/>
          <w:lang w:eastAsia="hu-HU"/>
        </w:rPr>
        <w:t>eFt</w:t>
      </w:r>
      <w:proofErr w:type="spellEnd"/>
      <w:r w:rsidRPr="000049D6">
        <w:rPr>
          <w:rFonts w:ascii="Arial" w:eastAsia="Times New Roman" w:hAnsi="Arial" w:cs="Arial"/>
          <w:lang w:eastAsia="hu-HU"/>
        </w:rPr>
        <w:t>-ot eredménytartalékba helyezi.</w:t>
      </w:r>
    </w:p>
    <w:p w:rsidR="00B66903" w:rsidRDefault="000049D6" w:rsidP="000049D6">
      <w:pPr>
        <w:spacing w:after="0" w:line="240" w:lineRule="auto"/>
        <w:ind w:left="1418"/>
        <w:jc w:val="both"/>
        <w:rPr>
          <w:rFonts w:ascii="Arial" w:eastAsia="Times New Roman" w:hAnsi="Arial" w:cs="Arial"/>
          <w:lang w:eastAsia="hu-HU"/>
        </w:rPr>
      </w:pPr>
      <w:r w:rsidRPr="000049D6">
        <w:rPr>
          <w:rFonts w:ascii="Arial" w:eastAsia="Times New Roman" w:hAnsi="Arial" w:cs="Arial"/>
          <w:lang w:eastAsia="hu-HU"/>
        </w:rPr>
        <w:t>A Taggyűlés elfogadja a vezető tisztségviselő 2021. üzleti évben kifejtett ügyvezetési tevékenységét, és megadja részére a Polgári Törvénykönyvről szóló 2013. évi V. törvény 3:117. §-</w:t>
      </w:r>
      <w:proofErr w:type="spellStart"/>
      <w:r w:rsidRPr="000049D6">
        <w:rPr>
          <w:rFonts w:ascii="Arial" w:eastAsia="Times New Roman" w:hAnsi="Arial" w:cs="Arial"/>
          <w:lang w:eastAsia="hu-HU"/>
        </w:rPr>
        <w:t>ának</w:t>
      </w:r>
      <w:proofErr w:type="spellEnd"/>
      <w:r w:rsidRPr="000049D6">
        <w:rPr>
          <w:rFonts w:ascii="Arial" w:eastAsia="Times New Roman" w:hAnsi="Arial" w:cs="Arial"/>
          <w:lang w:eastAsia="hu-HU"/>
        </w:rPr>
        <w:t xml:space="preserve"> (1) bekezdése szerinti felmentvényt. A Taggyűlés a felmentvény megadásával igazolja, hogy a vezető tisztségviselő az értékelt időszakban az ügyvezetési tevékenységét a Társaság érdekeinek elsődlegességét szem előtt tartva végezte</w:t>
      </w:r>
      <w:r>
        <w:rPr>
          <w:rFonts w:ascii="Arial" w:eastAsia="Times New Roman" w:hAnsi="Arial" w:cs="Arial"/>
          <w:lang w:eastAsia="hu-HU"/>
        </w:rPr>
        <w:t>.</w:t>
      </w:r>
    </w:p>
    <w:p w:rsidR="000049D6" w:rsidRDefault="000049D6" w:rsidP="000049D6">
      <w:pPr>
        <w:spacing w:after="0" w:line="240" w:lineRule="auto"/>
        <w:ind w:left="1418"/>
        <w:jc w:val="both"/>
        <w:rPr>
          <w:rFonts w:ascii="Arial" w:hAnsi="Arial" w:cs="Arial"/>
          <w:i/>
        </w:rPr>
      </w:pPr>
    </w:p>
    <w:p w:rsidR="003D434F" w:rsidRPr="004563DC" w:rsidRDefault="003D434F" w:rsidP="000049D6">
      <w:pPr>
        <w:spacing w:after="0" w:line="240" w:lineRule="auto"/>
        <w:jc w:val="both"/>
        <w:rPr>
          <w:rFonts w:ascii="Arial" w:hAnsi="Arial" w:cs="Arial"/>
          <w:b/>
        </w:rPr>
      </w:pPr>
      <w:bookmarkStart w:id="1" w:name="_GoBack"/>
      <w:bookmarkEnd w:id="1"/>
    </w:p>
    <w:p w:rsidR="00F13696" w:rsidRPr="004563DC" w:rsidRDefault="00013503" w:rsidP="00F13696">
      <w:pPr>
        <w:spacing w:after="0" w:line="240" w:lineRule="auto"/>
        <w:ind w:left="1418"/>
        <w:jc w:val="both"/>
        <w:rPr>
          <w:rFonts w:ascii="Arial" w:hAnsi="Arial" w:cs="Arial"/>
          <w:b/>
        </w:rPr>
      </w:pPr>
      <w:r w:rsidRPr="004563DC">
        <w:rPr>
          <w:rFonts w:ascii="Arial" w:hAnsi="Arial" w:cs="Arial"/>
          <w:b/>
        </w:rPr>
        <w:t>4</w:t>
      </w:r>
      <w:r w:rsidR="00F13696" w:rsidRPr="004563DC">
        <w:rPr>
          <w:rFonts w:ascii="Arial" w:hAnsi="Arial" w:cs="Arial"/>
          <w:b/>
        </w:rPr>
        <w:t>/202</w:t>
      </w:r>
      <w:r w:rsidR="00A90D14" w:rsidRPr="004563DC">
        <w:rPr>
          <w:rFonts w:ascii="Arial" w:hAnsi="Arial" w:cs="Arial"/>
          <w:b/>
        </w:rPr>
        <w:t>2</w:t>
      </w:r>
      <w:r w:rsidR="00F13696" w:rsidRPr="004563DC">
        <w:rPr>
          <w:rFonts w:ascii="Arial" w:hAnsi="Arial" w:cs="Arial"/>
          <w:b/>
        </w:rPr>
        <w:t>. számú határozattervezet:</w:t>
      </w:r>
    </w:p>
    <w:p w:rsidR="003D434F" w:rsidRPr="004563DC" w:rsidRDefault="00F13696" w:rsidP="004D47BD">
      <w:pPr>
        <w:spacing w:after="0" w:line="240" w:lineRule="auto"/>
        <w:ind w:left="1418"/>
        <w:jc w:val="both"/>
        <w:rPr>
          <w:rFonts w:ascii="Arial" w:hAnsi="Arial" w:cs="Arial"/>
          <w:b/>
        </w:rPr>
      </w:pPr>
      <w:r w:rsidRPr="004563DC">
        <w:rPr>
          <w:rFonts w:ascii="Arial" w:hAnsi="Arial" w:cs="Arial"/>
          <w:i/>
        </w:rPr>
        <w:t xml:space="preserve">Taggyűlés akként határoz, hogy </w:t>
      </w:r>
      <w:r w:rsidR="00A90D14" w:rsidRPr="004563DC">
        <w:rPr>
          <w:rFonts w:ascii="Arial" w:hAnsi="Arial" w:cs="Arial"/>
          <w:i/>
        </w:rPr>
        <w:t>elfogadja</w:t>
      </w:r>
      <w:r w:rsidRPr="004563DC">
        <w:rPr>
          <w:rFonts w:ascii="Arial" w:hAnsi="Arial" w:cs="Arial"/>
          <w:i/>
        </w:rPr>
        <w:t xml:space="preserve"> a Hévíz-Balaton Airport </w:t>
      </w:r>
      <w:proofErr w:type="gramStart"/>
      <w:r w:rsidRPr="004563DC">
        <w:rPr>
          <w:rFonts w:ascii="Arial" w:hAnsi="Arial" w:cs="Arial"/>
          <w:i/>
        </w:rPr>
        <w:t>Kft.</w:t>
      </w:r>
      <w:r w:rsidR="002F082C" w:rsidRPr="004563DC">
        <w:rPr>
          <w:rFonts w:ascii="Arial" w:hAnsi="Arial" w:cs="Arial"/>
          <w:i/>
        </w:rPr>
        <w:t>.</w:t>
      </w:r>
      <w:proofErr w:type="gramEnd"/>
      <w:r w:rsidR="002F082C" w:rsidRPr="004563DC">
        <w:rPr>
          <w:rFonts w:ascii="Arial" w:hAnsi="Arial" w:cs="Arial"/>
          <w:i/>
        </w:rPr>
        <w:t xml:space="preserve"> Javadalmazási Szabályzatát.</w:t>
      </w:r>
    </w:p>
    <w:p w:rsidR="00206F77" w:rsidRPr="004563DC" w:rsidRDefault="00206F77" w:rsidP="00206F77">
      <w:pPr>
        <w:spacing w:after="0" w:line="240" w:lineRule="auto"/>
        <w:jc w:val="both"/>
        <w:rPr>
          <w:rFonts w:ascii="Arial" w:hAnsi="Arial" w:cs="Arial"/>
        </w:rPr>
      </w:pPr>
    </w:p>
    <w:p w:rsidR="00F13696" w:rsidRPr="004563DC" w:rsidRDefault="00F13696" w:rsidP="00206F77">
      <w:pPr>
        <w:spacing w:after="0" w:line="240" w:lineRule="auto"/>
        <w:jc w:val="both"/>
        <w:rPr>
          <w:rFonts w:ascii="Arial" w:hAnsi="Arial" w:cs="Arial"/>
        </w:rPr>
      </w:pPr>
    </w:p>
    <w:p w:rsidR="00F13696" w:rsidRPr="004563DC" w:rsidRDefault="00F13696" w:rsidP="00206F77">
      <w:pPr>
        <w:spacing w:after="0" w:line="240" w:lineRule="auto"/>
        <w:jc w:val="both"/>
        <w:rPr>
          <w:rFonts w:ascii="Arial" w:hAnsi="Arial" w:cs="Arial"/>
        </w:rPr>
      </w:pPr>
    </w:p>
    <w:p w:rsidR="00206F77" w:rsidRPr="004563DC" w:rsidRDefault="00206F77" w:rsidP="00206F77">
      <w:pPr>
        <w:spacing w:after="0" w:line="240" w:lineRule="auto"/>
        <w:ind w:left="708" w:hanging="708"/>
        <w:jc w:val="both"/>
        <w:rPr>
          <w:rFonts w:ascii="Arial" w:hAnsi="Arial" w:cs="Arial"/>
        </w:rPr>
      </w:pPr>
      <w:r w:rsidRPr="004563DC">
        <w:rPr>
          <w:rFonts w:ascii="Arial" w:hAnsi="Arial" w:cs="Arial"/>
          <w:u w:val="single"/>
        </w:rPr>
        <w:t>Felelős:</w:t>
      </w:r>
      <w:r w:rsidRPr="004563DC">
        <w:rPr>
          <w:rFonts w:ascii="Arial" w:hAnsi="Arial" w:cs="Arial"/>
        </w:rPr>
        <w:tab/>
        <w:t>Papp Gábor polgármester</w:t>
      </w:r>
    </w:p>
    <w:p w:rsidR="00206F77" w:rsidRPr="004563DC" w:rsidRDefault="00206F77" w:rsidP="00EA66F2">
      <w:pPr>
        <w:jc w:val="both"/>
        <w:rPr>
          <w:rFonts w:ascii="Arial" w:hAnsi="Arial" w:cs="Arial"/>
        </w:rPr>
      </w:pPr>
      <w:r w:rsidRPr="004563DC">
        <w:rPr>
          <w:rFonts w:ascii="Arial" w:hAnsi="Arial" w:cs="Arial"/>
          <w:u w:val="single"/>
        </w:rPr>
        <w:t>Határidő</w:t>
      </w:r>
      <w:r w:rsidRPr="004563DC">
        <w:rPr>
          <w:rFonts w:ascii="Arial" w:hAnsi="Arial" w:cs="Arial"/>
        </w:rPr>
        <w:t xml:space="preserve">: </w:t>
      </w:r>
      <w:r w:rsidRPr="004563DC">
        <w:rPr>
          <w:rFonts w:ascii="Arial" w:hAnsi="Arial" w:cs="Arial"/>
        </w:rPr>
        <w:tab/>
      </w:r>
      <w:r w:rsidR="007E3FC6" w:rsidRPr="004563DC">
        <w:rPr>
          <w:rFonts w:ascii="Arial" w:hAnsi="Arial" w:cs="Arial"/>
        </w:rPr>
        <w:t>202</w:t>
      </w:r>
      <w:r w:rsidR="00A90D14" w:rsidRPr="004563DC">
        <w:rPr>
          <w:rFonts w:ascii="Arial" w:hAnsi="Arial" w:cs="Arial"/>
        </w:rPr>
        <w:t>2</w:t>
      </w:r>
      <w:r w:rsidR="007E3FC6" w:rsidRPr="004563DC">
        <w:rPr>
          <w:rFonts w:ascii="Arial" w:hAnsi="Arial" w:cs="Arial"/>
        </w:rPr>
        <w:t xml:space="preserve">. </w:t>
      </w:r>
      <w:r w:rsidR="00A90D14" w:rsidRPr="004563DC">
        <w:rPr>
          <w:rFonts w:ascii="Arial" w:hAnsi="Arial" w:cs="Arial"/>
        </w:rPr>
        <w:t xml:space="preserve">március </w:t>
      </w:r>
      <w:r w:rsidR="003918EC" w:rsidRPr="004563DC">
        <w:rPr>
          <w:rFonts w:ascii="Arial" w:hAnsi="Arial" w:cs="Arial"/>
        </w:rPr>
        <w:t>31</w:t>
      </w:r>
      <w:r w:rsidR="007B35D9" w:rsidRPr="004563DC">
        <w:rPr>
          <w:rFonts w:ascii="Arial" w:hAnsi="Arial" w:cs="Arial"/>
        </w:rPr>
        <w:t>.</w:t>
      </w:r>
    </w:p>
    <w:p w:rsidR="00011826" w:rsidRPr="003F1EAD" w:rsidRDefault="00011826" w:rsidP="000301B0">
      <w:pPr>
        <w:spacing w:after="0"/>
        <w:jc w:val="both"/>
        <w:rPr>
          <w:rFonts w:ascii="Arial" w:hAnsi="Arial" w:cs="Arial"/>
        </w:rPr>
      </w:pPr>
      <w:r w:rsidRPr="003F1EAD">
        <w:rPr>
          <w:rFonts w:ascii="Arial" w:hAnsi="Arial" w:cs="Arial"/>
          <w:b/>
        </w:rPr>
        <w:br w:type="page"/>
      </w:r>
    </w:p>
    <w:p w:rsidR="00927C5C" w:rsidRPr="003F1EAD" w:rsidRDefault="00C433E4" w:rsidP="004826F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884E78" w:rsidRPr="003F1EAD">
        <w:rPr>
          <w:rFonts w:ascii="Arial" w:hAnsi="Arial" w:cs="Arial"/>
          <w:b/>
        </w:rPr>
        <w:t>.</w:t>
      </w:r>
    </w:p>
    <w:p w:rsidR="00927C5C" w:rsidRPr="003F1EAD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3F1EA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FELÜLVIZSGÁLATOK – EGYEZTETÉSEK</w:t>
      </w: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3F1EAD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3F1EA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3F1EAD" w:rsidTr="0035685C">
        <w:trPr>
          <w:jc w:val="center"/>
        </w:trPr>
        <w:tc>
          <w:tcPr>
            <w:tcW w:w="2216" w:type="dxa"/>
            <w:vAlign w:val="center"/>
          </w:tcPr>
          <w:p w:rsidR="00D8033D" w:rsidRPr="003F1EAD" w:rsidRDefault="00AD1C45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3F1EAD" w:rsidRDefault="00AD1C4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211" w:type="dxa"/>
            <w:vAlign w:val="center"/>
          </w:tcPr>
          <w:p w:rsidR="009713F1" w:rsidRPr="003F1EA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9713F1" w:rsidRPr="003F1EA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 xml:space="preserve">Dr. </w:t>
            </w:r>
            <w:r w:rsidR="00D05D8E" w:rsidRPr="003F1EA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3F1EA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j</w:t>
            </w:r>
            <w:r w:rsidR="004B5ACF" w:rsidRPr="003F1EA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3F1EA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2276"/>
        <w:gridCol w:w="2246"/>
        <w:gridCol w:w="2302"/>
      </w:tblGrid>
      <w:tr w:rsidR="0005488E" w:rsidRPr="003F1EAD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673D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856EA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Benkő Attila</w:t>
            </w:r>
          </w:p>
        </w:tc>
        <w:tc>
          <w:tcPr>
            <w:tcW w:w="2409" w:type="dxa"/>
            <w:vAlign w:val="center"/>
          </w:tcPr>
          <w:p w:rsidR="0005488E" w:rsidRPr="003F1EAD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ü</w:t>
            </w:r>
            <w:r w:rsidR="00204359" w:rsidRPr="003F1EAD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3F1EAD" w:rsidTr="00840F65">
        <w:trPr>
          <w:jc w:val="center"/>
        </w:trPr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3F1EA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3F1EAD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CAF" w:rsidRDefault="00E45CAF" w:rsidP="00980239">
      <w:pPr>
        <w:spacing w:after="0" w:line="240" w:lineRule="auto"/>
      </w:pPr>
      <w:r>
        <w:separator/>
      </w:r>
    </w:p>
  </w:endnote>
  <w:endnote w:type="continuationSeparator" w:id="0">
    <w:p w:rsidR="00E45CAF" w:rsidRDefault="00E45CA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CAF" w:rsidRDefault="00E45CAF" w:rsidP="00980239">
      <w:pPr>
        <w:spacing w:after="0" w:line="240" w:lineRule="auto"/>
      </w:pPr>
      <w:r>
        <w:separator/>
      </w:r>
    </w:p>
  </w:footnote>
  <w:footnote w:type="continuationSeparator" w:id="0">
    <w:p w:rsidR="00E45CAF" w:rsidRDefault="00E45CA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3F1EA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1286-</w:t>
                                </w:r>
                                <w:r w:rsidR="008A08D7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8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1E55A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3F1EA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1286-</w:t>
                          </w:r>
                          <w:r w:rsidR="008A08D7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8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1E55A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3623F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52C18"/>
    <w:multiLevelType w:val="hybridMultilevel"/>
    <w:tmpl w:val="777653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A663D7"/>
    <w:multiLevelType w:val="hybridMultilevel"/>
    <w:tmpl w:val="77C06512"/>
    <w:lvl w:ilvl="0" w:tplc="C6367E9A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826EAA"/>
    <w:multiLevelType w:val="hybridMultilevel"/>
    <w:tmpl w:val="9764461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2CC2D72"/>
    <w:multiLevelType w:val="hybridMultilevel"/>
    <w:tmpl w:val="2398F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01DAC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876FB0"/>
    <w:multiLevelType w:val="hybridMultilevel"/>
    <w:tmpl w:val="1D84A8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47D9D"/>
    <w:multiLevelType w:val="hybridMultilevel"/>
    <w:tmpl w:val="5F94177C"/>
    <w:lvl w:ilvl="0" w:tplc="64D26A3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261B24"/>
    <w:multiLevelType w:val="hybridMultilevel"/>
    <w:tmpl w:val="C55608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73B8E"/>
    <w:multiLevelType w:val="hybridMultilevel"/>
    <w:tmpl w:val="D0C00C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A55363"/>
    <w:multiLevelType w:val="hybridMultilevel"/>
    <w:tmpl w:val="555E88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D7D17"/>
    <w:multiLevelType w:val="multilevel"/>
    <w:tmpl w:val="702471C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5475" w:hanging="360"/>
      </w:pPr>
    </w:lvl>
    <w:lvl w:ilvl="2">
      <w:start w:val="1"/>
      <w:numFmt w:val="lowerRoman"/>
      <w:lvlText w:val="%3."/>
      <w:lvlJc w:val="right"/>
      <w:pPr>
        <w:ind w:left="6195" w:hanging="180"/>
      </w:pPr>
    </w:lvl>
    <w:lvl w:ilvl="3">
      <w:start w:val="1"/>
      <w:numFmt w:val="decimal"/>
      <w:lvlText w:val="%4."/>
      <w:lvlJc w:val="left"/>
      <w:pPr>
        <w:ind w:left="6915" w:hanging="360"/>
      </w:pPr>
    </w:lvl>
    <w:lvl w:ilvl="4">
      <w:start w:val="1"/>
      <w:numFmt w:val="lowerLetter"/>
      <w:lvlText w:val="%5."/>
      <w:lvlJc w:val="left"/>
      <w:pPr>
        <w:ind w:left="7635" w:hanging="360"/>
      </w:pPr>
    </w:lvl>
    <w:lvl w:ilvl="5">
      <w:start w:val="1"/>
      <w:numFmt w:val="lowerRoman"/>
      <w:lvlText w:val="%6."/>
      <w:lvlJc w:val="right"/>
      <w:pPr>
        <w:ind w:left="8355" w:hanging="180"/>
      </w:pPr>
    </w:lvl>
    <w:lvl w:ilvl="6">
      <w:start w:val="1"/>
      <w:numFmt w:val="decimal"/>
      <w:lvlText w:val="%7."/>
      <w:lvlJc w:val="left"/>
      <w:pPr>
        <w:ind w:left="9075" w:hanging="360"/>
      </w:pPr>
    </w:lvl>
    <w:lvl w:ilvl="7">
      <w:start w:val="1"/>
      <w:numFmt w:val="lowerLetter"/>
      <w:lvlText w:val="%8."/>
      <w:lvlJc w:val="left"/>
      <w:pPr>
        <w:ind w:left="9795" w:hanging="360"/>
      </w:pPr>
    </w:lvl>
    <w:lvl w:ilvl="8">
      <w:start w:val="1"/>
      <w:numFmt w:val="lowerRoman"/>
      <w:lvlText w:val="%9."/>
      <w:lvlJc w:val="right"/>
      <w:pPr>
        <w:ind w:left="10515" w:hanging="180"/>
      </w:pPr>
    </w:lvl>
  </w:abstractNum>
  <w:abstractNum w:abstractNumId="27" w15:restartNumberingAfterBreak="0">
    <w:nsid w:val="42782807"/>
    <w:multiLevelType w:val="hybridMultilevel"/>
    <w:tmpl w:val="CA7C6B3C"/>
    <w:lvl w:ilvl="0" w:tplc="C2ACD8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4400844"/>
    <w:multiLevelType w:val="hybridMultilevel"/>
    <w:tmpl w:val="3FB46EF8"/>
    <w:lvl w:ilvl="0" w:tplc="A4281656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702FF"/>
    <w:multiLevelType w:val="hybridMultilevel"/>
    <w:tmpl w:val="DE96B0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52FB3"/>
    <w:multiLevelType w:val="hybridMultilevel"/>
    <w:tmpl w:val="7D1ABE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5D4265"/>
    <w:multiLevelType w:val="hybridMultilevel"/>
    <w:tmpl w:val="1AAA62CA"/>
    <w:lvl w:ilvl="0" w:tplc="7B8078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7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6495C72"/>
    <w:multiLevelType w:val="hybridMultilevel"/>
    <w:tmpl w:val="DF5699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43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4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CE6751"/>
    <w:multiLevelType w:val="hybridMultilevel"/>
    <w:tmpl w:val="F470F18C"/>
    <w:lvl w:ilvl="0" w:tplc="381AB32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8"/>
  </w:num>
  <w:num w:numId="3">
    <w:abstractNumId w:val="37"/>
  </w:num>
  <w:num w:numId="4">
    <w:abstractNumId w:val="10"/>
  </w:num>
  <w:num w:numId="5">
    <w:abstractNumId w:val="20"/>
  </w:num>
  <w:num w:numId="6">
    <w:abstractNumId w:val="15"/>
  </w:num>
  <w:num w:numId="7">
    <w:abstractNumId w:val="33"/>
  </w:num>
  <w:num w:numId="8">
    <w:abstractNumId w:val="21"/>
  </w:num>
  <w:num w:numId="9">
    <w:abstractNumId w:val="32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39"/>
  </w:num>
  <w:num w:numId="12">
    <w:abstractNumId w:val="12"/>
  </w:num>
  <w:num w:numId="13">
    <w:abstractNumId w:val="24"/>
  </w:num>
  <w:num w:numId="14">
    <w:abstractNumId w:val="40"/>
  </w:num>
  <w:num w:numId="15">
    <w:abstractNumId w:val="4"/>
  </w:num>
  <w:num w:numId="16">
    <w:abstractNumId w:val="14"/>
  </w:num>
  <w:num w:numId="17">
    <w:abstractNumId w:val="25"/>
  </w:num>
  <w:num w:numId="18">
    <w:abstractNumId w:val="36"/>
  </w:num>
  <w:num w:numId="19">
    <w:abstractNumId w:val="6"/>
  </w:num>
  <w:num w:numId="20">
    <w:abstractNumId w:val="43"/>
  </w:num>
  <w:num w:numId="21">
    <w:abstractNumId w:val="34"/>
  </w:num>
  <w:num w:numId="22">
    <w:abstractNumId w:val="19"/>
  </w:num>
  <w:num w:numId="23">
    <w:abstractNumId w:val="1"/>
  </w:num>
  <w:num w:numId="24">
    <w:abstractNumId w:val="30"/>
  </w:num>
  <w:num w:numId="25">
    <w:abstractNumId w:val="9"/>
  </w:num>
  <w:num w:numId="26">
    <w:abstractNumId w:val="44"/>
  </w:num>
  <w:num w:numId="27">
    <w:abstractNumId w:val="45"/>
  </w:num>
  <w:num w:numId="28">
    <w:abstractNumId w:val="41"/>
  </w:num>
  <w:num w:numId="29">
    <w:abstractNumId w:val="29"/>
  </w:num>
  <w:num w:numId="30">
    <w:abstractNumId w:val="31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3"/>
  </w:num>
  <w:num w:numId="34">
    <w:abstractNumId w:val="23"/>
  </w:num>
  <w:num w:numId="35">
    <w:abstractNumId w:val="2"/>
  </w:num>
  <w:num w:numId="36">
    <w:abstractNumId w:val="27"/>
  </w:num>
  <w:num w:numId="37">
    <w:abstractNumId w:val="35"/>
  </w:num>
  <w:num w:numId="38">
    <w:abstractNumId w:val="17"/>
  </w:num>
  <w:num w:numId="39">
    <w:abstractNumId w:val="16"/>
  </w:num>
  <w:num w:numId="40">
    <w:abstractNumId w:val="22"/>
  </w:num>
  <w:num w:numId="41">
    <w:abstractNumId w:val="11"/>
  </w:num>
  <w:num w:numId="42">
    <w:abstractNumId w:val="26"/>
  </w:num>
  <w:num w:numId="43">
    <w:abstractNumId w:val="3"/>
  </w:num>
  <w:num w:numId="44">
    <w:abstractNumId w:val="46"/>
  </w:num>
  <w:num w:numId="45">
    <w:abstractNumId w:val="38"/>
  </w:num>
  <w:num w:numId="46">
    <w:abstractNumId w:val="5"/>
  </w:num>
  <w:num w:numId="47">
    <w:abstractNumId w:val="28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49D6"/>
    <w:rsid w:val="00006F06"/>
    <w:rsid w:val="00011826"/>
    <w:rsid w:val="00011AD1"/>
    <w:rsid w:val="00013503"/>
    <w:rsid w:val="000158C5"/>
    <w:rsid w:val="00020149"/>
    <w:rsid w:val="00023920"/>
    <w:rsid w:val="000241F8"/>
    <w:rsid w:val="00024E7C"/>
    <w:rsid w:val="000301B0"/>
    <w:rsid w:val="000446DF"/>
    <w:rsid w:val="0005488E"/>
    <w:rsid w:val="00060098"/>
    <w:rsid w:val="0007748F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D31CB"/>
    <w:rsid w:val="000E27C6"/>
    <w:rsid w:val="000F4CCB"/>
    <w:rsid w:val="00104A07"/>
    <w:rsid w:val="00150975"/>
    <w:rsid w:val="00151BFB"/>
    <w:rsid w:val="001520F7"/>
    <w:rsid w:val="0015471B"/>
    <w:rsid w:val="0015768D"/>
    <w:rsid w:val="0016156E"/>
    <w:rsid w:val="00162823"/>
    <w:rsid w:val="001728AE"/>
    <w:rsid w:val="00176FB2"/>
    <w:rsid w:val="00187F5C"/>
    <w:rsid w:val="00190E2A"/>
    <w:rsid w:val="00194DF4"/>
    <w:rsid w:val="00197092"/>
    <w:rsid w:val="001B368F"/>
    <w:rsid w:val="001D110C"/>
    <w:rsid w:val="001D32DB"/>
    <w:rsid w:val="001D648E"/>
    <w:rsid w:val="001E3C28"/>
    <w:rsid w:val="001E537C"/>
    <w:rsid w:val="001E55A5"/>
    <w:rsid w:val="001F063F"/>
    <w:rsid w:val="001F326F"/>
    <w:rsid w:val="001F5D62"/>
    <w:rsid w:val="001F7FE1"/>
    <w:rsid w:val="00201C4D"/>
    <w:rsid w:val="00204359"/>
    <w:rsid w:val="00206F77"/>
    <w:rsid w:val="002120D6"/>
    <w:rsid w:val="00213A76"/>
    <w:rsid w:val="00217107"/>
    <w:rsid w:val="00221991"/>
    <w:rsid w:val="002243CB"/>
    <w:rsid w:val="0022554E"/>
    <w:rsid w:val="0023059D"/>
    <w:rsid w:val="0024346E"/>
    <w:rsid w:val="00247459"/>
    <w:rsid w:val="0025150E"/>
    <w:rsid w:val="00266A8E"/>
    <w:rsid w:val="0026760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878"/>
    <w:rsid w:val="002D2F2F"/>
    <w:rsid w:val="002D6191"/>
    <w:rsid w:val="002E048F"/>
    <w:rsid w:val="002E6A74"/>
    <w:rsid w:val="002F082C"/>
    <w:rsid w:val="002F23C6"/>
    <w:rsid w:val="002F2A5F"/>
    <w:rsid w:val="002F2D73"/>
    <w:rsid w:val="00301107"/>
    <w:rsid w:val="00301B74"/>
    <w:rsid w:val="00302C64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5685C"/>
    <w:rsid w:val="0037086D"/>
    <w:rsid w:val="003751DE"/>
    <w:rsid w:val="00377B85"/>
    <w:rsid w:val="003816EC"/>
    <w:rsid w:val="003918EC"/>
    <w:rsid w:val="0039629A"/>
    <w:rsid w:val="003A0283"/>
    <w:rsid w:val="003A725B"/>
    <w:rsid w:val="003B7F65"/>
    <w:rsid w:val="003C1A47"/>
    <w:rsid w:val="003C3BB6"/>
    <w:rsid w:val="003C54B9"/>
    <w:rsid w:val="003C7C3B"/>
    <w:rsid w:val="003D434F"/>
    <w:rsid w:val="003D4AAF"/>
    <w:rsid w:val="003F1E8D"/>
    <w:rsid w:val="003F1EAD"/>
    <w:rsid w:val="003F41DF"/>
    <w:rsid w:val="004070E4"/>
    <w:rsid w:val="00417ECE"/>
    <w:rsid w:val="00422BCD"/>
    <w:rsid w:val="00432A21"/>
    <w:rsid w:val="00432C91"/>
    <w:rsid w:val="00433ECA"/>
    <w:rsid w:val="004406A2"/>
    <w:rsid w:val="00442105"/>
    <w:rsid w:val="004475EC"/>
    <w:rsid w:val="00451099"/>
    <w:rsid w:val="00451D6F"/>
    <w:rsid w:val="00453E01"/>
    <w:rsid w:val="004563DC"/>
    <w:rsid w:val="00463540"/>
    <w:rsid w:val="00464E11"/>
    <w:rsid w:val="004734B0"/>
    <w:rsid w:val="004759EB"/>
    <w:rsid w:val="00477CAD"/>
    <w:rsid w:val="004806A7"/>
    <w:rsid w:val="004826FA"/>
    <w:rsid w:val="00483EF9"/>
    <w:rsid w:val="0049156E"/>
    <w:rsid w:val="004A2DBF"/>
    <w:rsid w:val="004B19FC"/>
    <w:rsid w:val="004B34DE"/>
    <w:rsid w:val="004B3870"/>
    <w:rsid w:val="004B42F8"/>
    <w:rsid w:val="004B5ACF"/>
    <w:rsid w:val="004C2B69"/>
    <w:rsid w:val="004C492B"/>
    <w:rsid w:val="004D1381"/>
    <w:rsid w:val="004D3553"/>
    <w:rsid w:val="004D47BD"/>
    <w:rsid w:val="004E121D"/>
    <w:rsid w:val="004F705E"/>
    <w:rsid w:val="00500559"/>
    <w:rsid w:val="0050188E"/>
    <w:rsid w:val="00531DF1"/>
    <w:rsid w:val="0055710A"/>
    <w:rsid w:val="00564332"/>
    <w:rsid w:val="00564B55"/>
    <w:rsid w:val="00565F14"/>
    <w:rsid w:val="00571E08"/>
    <w:rsid w:val="0057493C"/>
    <w:rsid w:val="005805C1"/>
    <w:rsid w:val="00581F3E"/>
    <w:rsid w:val="00585D7A"/>
    <w:rsid w:val="00586760"/>
    <w:rsid w:val="0058691F"/>
    <w:rsid w:val="00595C6D"/>
    <w:rsid w:val="005A0A90"/>
    <w:rsid w:val="005A18C5"/>
    <w:rsid w:val="005A4443"/>
    <w:rsid w:val="005C1B79"/>
    <w:rsid w:val="005C70D6"/>
    <w:rsid w:val="005D0929"/>
    <w:rsid w:val="005E17DE"/>
    <w:rsid w:val="005E54AA"/>
    <w:rsid w:val="00605CFE"/>
    <w:rsid w:val="00626241"/>
    <w:rsid w:val="006269A7"/>
    <w:rsid w:val="00627A3A"/>
    <w:rsid w:val="00632D14"/>
    <w:rsid w:val="00644177"/>
    <w:rsid w:val="00652FDA"/>
    <w:rsid w:val="00664269"/>
    <w:rsid w:val="00673587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26AD"/>
    <w:rsid w:val="006D5EB9"/>
    <w:rsid w:val="006D6F89"/>
    <w:rsid w:val="006F151A"/>
    <w:rsid w:val="006F44CB"/>
    <w:rsid w:val="006F58A9"/>
    <w:rsid w:val="00705FD7"/>
    <w:rsid w:val="00706369"/>
    <w:rsid w:val="00706DA2"/>
    <w:rsid w:val="007111E6"/>
    <w:rsid w:val="00716F36"/>
    <w:rsid w:val="007233C4"/>
    <w:rsid w:val="007241D6"/>
    <w:rsid w:val="0073507F"/>
    <w:rsid w:val="007364EB"/>
    <w:rsid w:val="00742150"/>
    <w:rsid w:val="0074673D"/>
    <w:rsid w:val="00752B5E"/>
    <w:rsid w:val="00753805"/>
    <w:rsid w:val="00755696"/>
    <w:rsid w:val="00755AB4"/>
    <w:rsid w:val="00756596"/>
    <w:rsid w:val="00763423"/>
    <w:rsid w:val="00765E6E"/>
    <w:rsid w:val="007664EF"/>
    <w:rsid w:val="00766966"/>
    <w:rsid w:val="0077100D"/>
    <w:rsid w:val="00772B13"/>
    <w:rsid w:val="007907F8"/>
    <w:rsid w:val="00790B09"/>
    <w:rsid w:val="007A09EE"/>
    <w:rsid w:val="007A3447"/>
    <w:rsid w:val="007A5D03"/>
    <w:rsid w:val="007A7750"/>
    <w:rsid w:val="007B2344"/>
    <w:rsid w:val="007B2C40"/>
    <w:rsid w:val="007B35D9"/>
    <w:rsid w:val="007C359D"/>
    <w:rsid w:val="007C4276"/>
    <w:rsid w:val="007E3FC6"/>
    <w:rsid w:val="007E4159"/>
    <w:rsid w:val="008032DA"/>
    <w:rsid w:val="008132C6"/>
    <w:rsid w:val="00813A65"/>
    <w:rsid w:val="00816F41"/>
    <w:rsid w:val="00840F65"/>
    <w:rsid w:val="00844886"/>
    <w:rsid w:val="00845C44"/>
    <w:rsid w:val="00856EA6"/>
    <w:rsid w:val="00857042"/>
    <w:rsid w:val="00884E78"/>
    <w:rsid w:val="00885F93"/>
    <w:rsid w:val="00886827"/>
    <w:rsid w:val="00897200"/>
    <w:rsid w:val="008A08D7"/>
    <w:rsid w:val="008A2CB4"/>
    <w:rsid w:val="008B1381"/>
    <w:rsid w:val="008C767E"/>
    <w:rsid w:val="008D3963"/>
    <w:rsid w:val="008E0186"/>
    <w:rsid w:val="008E09FC"/>
    <w:rsid w:val="008E2E61"/>
    <w:rsid w:val="008E46E6"/>
    <w:rsid w:val="008E630F"/>
    <w:rsid w:val="008E724B"/>
    <w:rsid w:val="008F0738"/>
    <w:rsid w:val="008F0B6B"/>
    <w:rsid w:val="008F0F13"/>
    <w:rsid w:val="008F1986"/>
    <w:rsid w:val="008F5900"/>
    <w:rsid w:val="008F7605"/>
    <w:rsid w:val="00905DD2"/>
    <w:rsid w:val="00923CD5"/>
    <w:rsid w:val="00924E29"/>
    <w:rsid w:val="00927C5C"/>
    <w:rsid w:val="00930629"/>
    <w:rsid w:val="00932D1D"/>
    <w:rsid w:val="00936780"/>
    <w:rsid w:val="009400C1"/>
    <w:rsid w:val="009412D3"/>
    <w:rsid w:val="00946343"/>
    <w:rsid w:val="00962F56"/>
    <w:rsid w:val="00963E54"/>
    <w:rsid w:val="00965645"/>
    <w:rsid w:val="009713F1"/>
    <w:rsid w:val="00980239"/>
    <w:rsid w:val="009B61E2"/>
    <w:rsid w:val="009C2B08"/>
    <w:rsid w:val="009C337D"/>
    <w:rsid w:val="009C55D0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4622"/>
    <w:rsid w:val="00A1517F"/>
    <w:rsid w:val="00A16C53"/>
    <w:rsid w:val="00A215A2"/>
    <w:rsid w:val="00A257D3"/>
    <w:rsid w:val="00A27994"/>
    <w:rsid w:val="00A42574"/>
    <w:rsid w:val="00A54FCC"/>
    <w:rsid w:val="00A6238A"/>
    <w:rsid w:val="00A721F0"/>
    <w:rsid w:val="00A739BF"/>
    <w:rsid w:val="00A7768E"/>
    <w:rsid w:val="00A90D14"/>
    <w:rsid w:val="00A9398B"/>
    <w:rsid w:val="00AA19C7"/>
    <w:rsid w:val="00AB14F3"/>
    <w:rsid w:val="00AC0BDC"/>
    <w:rsid w:val="00AC78D5"/>
    <w:rsid w:val="00AD1795"/>
    <w:rsid w:val="00AD1C45"/>
    <w:rsid w:val="00AD4DDC"/>
    <w:rsid w:val="00AE34B9"/>
    <w:rsid w:val="00AF33AC"/>
    <w:rsid w:val="00B01316"/>
    <w:rsid w:val="00B07FA6"/>
    <w:rsid w:val="00B10D50"/>
    <w:rsid w:val="00B145D0"/>
    <w:rsid w:val="00B1697C"/>
    <w:rsid w:val="00B2042C"/>
    <w:rsid w:val="00B23B74"/>
    <w:rsid w:val="00B24267"/>
    <w:rsid w:val="00B26269"/>
    <w:rsid w:val="00B269E2"/>
    <w:rsid w:val="00B36B5B"/>
    <w:rsid w:val="00B5355C"/>
    <w:rsid w:val="00B5491C"/>
    <w:rsid w:val="00B56F0C"/>
    <w:rsid w:val="00B638A6"/>
    <w:rsid w:val="00B66903"/>
    <w:rsid w:val="00B66F02"/>
    <w:rsid w:val="00B71CA3"/>
    <w:rsid w:val="00B77210"/>
    <w:rsid w:val="00B8630D"/>
    <w:rsid w:val="00B903FE"/>
    <w:rsid w:val="00B944FA"/>
    <w:rsid w:val="00BA5638"/>
    <w:rsid w:val="00BA68C4"/>
    <w:rsid w:val="00BA700F"/>
    <w:rsid w:val="00BB716F"/>
    <w:rsid w:val="00BD498A"/>
    <w:rsid w:val="00BD5F5A"/>
    <w:rsid w:val="00BD7D09"/>
    <w:rsid w:val="00BE123D"/>
    <w:rsid w:val="00BF311E"/>
    <w:rsid w:val="00BF456E"/>
    <w:rsid w:val="00BF4F6C"/>
    <w:rsid w:val="00C01A30"/>
    <w:rsid w:val="00C03A15"/>
    <w:rsid w:val="00C0470F"/>
    <w:rsid w:val="00C05199"/>
    <w:rsid w:val="00C118CA"/>
    <w:rsid w:val="00C1288D"/>
    <w:rsid w:val="00C13AF8"/>
    <w:rsid w:val="00C1687A"/>
    <w:rsid w:val="00C22826"/>
    <w:rsid w:val="00C3066C"/>
    <w:rsid w:val="00C40C40"/>
    <w:rsid w:val="00C433E4"/>
    <w:rsid w:val="00C44741"/>
    <w:rsid w:val="00C465C1"/>
    <w:rsid w:val="00C46E4C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9014F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5657"/>
    <w:rsid w:val="00CC7862"/>
    <w:rsid w:val="00CD4BF3"/>
    <w:rsid w:val="00CD5E97"/>
    <w:rsid w:val="00CE141F"/>
    <w:rsid w:val="00CE14A6"/>
    <w:rsid w:val="00CE2FC0"/>
    <w:rsid w:val="00CE7AA9"/>
    <w:rsid w:val="00CF5078"/>
    <w:rsid w:val="00CF70F4"/>
    <w:rsid w:val="00D041DD"/>
    <w:rsid w:val="00D05D8E"/>
    <w:rsid w:val="00D06D3A"/>
    <w:rsid w:val="00D10705"/>
    <w:rsid w:val="00D15388"/>
    <w:rsid w:val="00D17407"/>
    <w:rsid w:val="00D23157"/>
    <w:rsid w:val="00D27933"/>
    <w:rsid w:val="00D37C2C"/>
    <w:rsid w:val="00D40B39"/>
    <w:rsid w:val="00D451A1"/>
    <w:rsid w:val="00D4522F"/>
    <w:rsid w:val="00D54B5C"/>
    <w:rsid w:val="00D56130"/>
    <w:rsid w:val="00D6054F"/>
    <w:rsid w:val="00D61236"/>
    <w:rsid w:val="00D63B36"/>
    <w:rsid w:val="00D674DB"/>
    <w:rsid w:val="00D67C2F"/>
    <w:rsid w:val="00D72285"/>
    <w:rsid w:val="00D74458"/>
    <w:rsid w:val="00D8033D"/>
    <w:rsid w:val="00DA0557"/>
    <w:rsid w:val="00DA2481"/>
    <w:rsid w:val="00DA65F1"/>
    <w:rsid w:val="00DB4C80"/>
    <w:rsid w:val="00DC60AE"/>
    <w:rsid w:val="00DD1E0C"/>
    <w:rsid w:val="00DD278C"/>
    <w:rsid w:val="00DD6331"/>
    <w:rsid w:val="00DD63F1"/>
    <w:rsid w:val="00DE6181"/>
    <w:rsid w:val="00DE6C0E"/>
    <w:rsid w:val="00DE7A0F"/>
    <w:rsid w:val="00DF19A5"/>
    <w:rsid w:val="00E01EDD"/>
    <w:rsid w:val="00E05F13"/>
    <w:rsid w:val="00E10052"/>
    <w:rsid w:val="00E11C95"/>
    <w:rsid w:val="00E220C6"/>
    <w:rsid w:val="00E24B0C"/>
    <w:rsid w:val="00E25E97"/>
    <w:rsid w:val="00E262F4"/>
    <w:rsid w:val="00E27A72"/>
    <w:rsid w:val="00E334B8"/>
    <w:rsid w:val="00E45CAF"/>
    <w:rsid w:val="00E47133"/>
    <w:rsid w:val="00E512C8"/>
    <w:rsid w:val="00E622B9"/>
    <w:rsid w:val="00E729AE"/>
    <w:rsid w:val="00E81B63"/>
    <w:rsid w:val="00E83925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EF3679"/>
    <w:rsid w:val="00F01D60"/>
    <w:rsid w:val="00F02127"/>
    <w:rsid w:val="00F028D2"/>
    <w:rsid w:val="00F05964"/>
    <w:rsid w:val="00F05C37"/>
    <w:rsid w:val="00F070D8"/>
    <w:rsid w:val="00F13696"/>
    <w:rsid w:val="00F17B9C"/>
    <w:rsid w:val="00F26F19"/>
    <w:rsid w:val="00F41460"/>
    <w:rsid w:val="00F47BA1"/>
    <w:rsid w:val="00F67214"/>
    <w:rsid w:val="00F67B67"/>
    <w:rsid w:val="00F73F2A"/>
    <w:rsid w:val="00F82D84"/>
    <w:rsid w:val="00F846D4"/>
    <w:rsid w:val="00FA0841"/>
    <w:rsid w:val="00FA2BBD"/>
    <w:rsid w:val="00FA7A61"/>
    <w:rsid w:val="00FB1E8B"/>
    <w:rsid w:val="00FB60F8"/>
    <w:rsid w:val="00FC0C32"/>
    <w:rsid w:val="00FD03B8"/>
    <w:rsid w:val="00FD3A40"/>
    <w:rsid w:val="00FD3E7E"/>
    <w:rsid w:val="00FD589F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5BA0510A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F2D42-BA7E-4E9C-A2B0-1ECE77FC8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1142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Szintén László</cp:lastModifiedBy>
  <cp:revision>16</cp:revision>
  <cp:lastPrinted>2018-04-09T08:32:00Z</cp:lastPrinted>
  <dcterms:created xsi:type="dcterms:W3CDTF">2022-03-17T12:28:00Z</dcterms:created>
  <dcterms:modified xsi:type="dcterms:W3CDTF">2022-03-23T07:56:00Z</dcterms:modified>
</cp:coreProperties>
</file>